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04F6" w14:textId="3BF99906" w:rsidR="00AB6408" w:rsidRDefault="006F66D8">
      <w:pPr>
        <w:spacing w:before="79"/>
        <w:ind w:left="30" w:right="26"/>
        <w:jc w:val="center"/>
        <w:rPr>
          <w:b/>
          <w:sz w:val="20"/>
        </w:rPr>
      </w:pPr>
      <w:r>
        <w:rPr>
          <w:b/>
          <w:sz w:val="20"/>
          <w:u w:val="thick"/>
        </w:rPr>
        <w:t>GHM Communications</w:t>
      </w:r>
    </w:p>
    <w:p w14:paraId="728F2BF4" w14:textId="77777777" w:rsidR="00AB6408" w:rsidRDefault="00000000">
      <w:pPr>
        <w:pStyle w:val="Heading1"/>
        <w:spacing w:before="229"/>
        <w:ind w:left="30" w:right="27"/>
        <w:jc w:val="center"/>
      </w:pPr>
      <w:r>
        <w:t>SERVICE</w:t>
      </w:r>
      <w:r>
        <w:rPr>
          <w:spacing w:val="-7"/>
        </w:rPr>
        <w:t xml:space="preserve"> </w:t>
      </w:r>
      <w:r>
        <w:t>SCHEDULE</w:t>
      </w:r>
      <w:r>
        <w:rPr>
          <w:spacing w:val="-7"/>
        </w:rPr>
        <w:t xml:space="preserve"> </w:t>
      </w:r>
      <w:r>
        <w:t>FOR</w:t>
      </w:r>
      <w:r>
        <w:rPr>
          <w:spacing w:val="-9"/>
        </w:rPr>
        <w:t xml:space="preserve"> </w:t>
      </w:r>
      <w:r>
        <w:t>SERVICE</w:t>
      </w:r>
      <w:r>
        <w:rPr>
          <w:spacing w:val="-6"/>
        </w:rPr>
        <w:t xml:space="preserve"> </w:t>
      </w:r>
      <w:r>
        <w:rPr>
          <w:spacing w:val="-2"/>
        </w:rPr>
        <w:t>PROTECT</w:t>
      </w:r>
    </w:p>
    <w:p w14:paraId="799620A1" w14:textId="77777777" w:rsidR="00AB6408" w:rsidRDefault="00AB6408">
      <w:pPr>
        <w:pStyle w:val="BodyText"/>
        <w:rPr>
          <w:b/>
        </w:rPr>
      </w:pPr>
    </w:p>
    <w:p w14:paraId="0F6EBD66" w14:textId="77777777" w:rsidR="00AB6408" w:rsidRDefault="00000000">
      <w:pPr>
        <w:spacing w:before="1"/>
        <w:ind w:left="6"/>
        <w:jc w:val="center"/>
        <w:rPr>
          <w:b/>
          <w:sz w:val="20"/>
        </w:rPr>
      </w:pPr>
      <w:r>
        <w:rPr>
          <w:b/>
          <w:sz w:val="20"/>
        </w:rPr>
        <w:t>Please</w:t>
      </w:r>
      <w:r>
        <w:rPr>
          <w:b/>
          <w:spacing w:val="-4"/>
          <w:sz w:val="20"/>
        </w:rPr>
        <w:t xml:space="preserve"> </w:t>
      </w:r>
      <w:r>
        <w:rPr>
          <w:b/>
          <w:sz w:val="20"/>
        </w:rPr>
        <w:t>read</w:t>
      </w:r>
      <w:r>
        <w:rPr>
          <w:b/>
          <w:spacing w:val="-5"/>
          <w:sz w:val="20"/>
        </w:rPr>
        <w:t xml:space="preserve"> </w:t>
      </w:r>
      <w:r>
        <w:rPr>
          <w:b/>
          <w:sz w:val="20"/>
        </w:rPr>
        <w:t>this</w:t>
      </w:r>
      <w:r>
        <w:rPr>
          <w:b/>
          <w:spacing w:val="-5"/>
          <w:sz w:val="20"/>
        </w:rPr>
        <w:t xml:space="preserve"> </w:t>
      </w:r>
      <w:r>
        <w:rPr>
          <w:b/>
          <w:sz w:val="20"/>
        </w:rPr>
        <w:t>Service</w:t>
      </w:r>
      <w:r>
        <w:rPr>
          <w:b/>
          <w:spacing w:val="-1"/>
          <w:sz w:val="20"/>
        </w:rPr>
        <w:t xml:space="preserve"> </w:t>
      </w:r>
      <w:r>
        <w:rPr>
          <w:b/>
          <w:sz w:val="20"/>
        </w:rPr>
        <w:t>Schedule</w:t>
      </w:r>
      <w:r>
        <w:rPr>
          <w:b/>
          <w:spacing w:val="-5"/>
          <w:sz w:val="20"/>
        </w:rPr>
        <w:t xml:space="preserve"> </w:t>
      </w:r>
      <w:r>
        <w:rPr>
          <w:b/>
          <w:sz w:val="20"/>
        </w:rPr>
        <w:t>in</w:t>
      </w:r>
      <w:r>
        <w:rPr>
          <w:b/>
          <w:spacing w:val="-5"/>
          <w:sz w:val="20"/>
        </w:rPr>
        <w:t xml:space="preserve"> </w:t>
      </w:r>
      <w:r>
        <w:rPr>
          <w:b/>
          <w:sz w:val="20"/>
        </w:rPr>
        <w:t>conjunction</w:t>
      </w:r>
      <w:r>
        <w:rPr>
          <w:b/>
          <w:spacing w:val="-3"/>
          <w:sz w:val="20"/>
        </w:rPr>
        <w:t xml:space="preserve"> </w:t>
      </w:r>
      <w:r>
        <w:rPr>
          <w:b/>
          <w:sz w:val="20"/>
        </w:rPr>
        <w:t>with</w:t>
      </w:r>
      <w:r>
        <w:rPr>
          <w:b/>
          <w:spacing w:val="-5"/>
          <w:sz w:val="20"/>
        </w:rPr>
        <w:t xml:space="preserve"> </w:t>
      </w:r>
      <w:r>
        <w:rPr>
          <w:b/>
          <w:sz w:val="20"/>
        </w:rPr>
        <w:t>the</w:t>
      </w:r>
      <w:r>
        <w:rPr>
          <w:b/>
          <w:spacing w:val="-5"/>
          <w:sz w:val="20"/>
        </w:rPr>
        <w:t xml:space="preserve"> </w:t>
      </w:r>
      <w:r>
        <w:rPr>
          <w:b/>
          <w:sz w:val="20"/>
        </w:rPr>
        <w:t>Company’s</w:t>
      </w:r>
      <w:r>
        <w:rPr>
          <w:b/>
          <w:spacing w:val="-4"/>
          <w:sz w:val="20"/>
        </w:rPr>
        <w:t xml:space="preserve"> </w:t>
      </w:r>
      <w:r>
        <w:rPr>
          <w:b/>
          <w:sz w:val="20"/>
        </w:rPr>
        <w:t>Master</w:t>
      </w:r>
      <w:r>
        <w:rPr>
          <w:b/>
          <w:spacing w:val="-4"/>
          <w:sz w:val="20"/>
        </w:rPr>
        <w:t xml:space="preserve"> </w:t>
      </w:r>
      <w:r>
        <w:rPr>
          <w:b/>
          <w:sz w:val="20"/>
        </w:rPr>
        <w:t>Services Agreement and Privacy Notice which can be found on the Company Website.</w:t>
      </w:r>
    </w:p>
    <w:p w14:paraId="26649DBD" w14:textId="77777777" w:rsidR="00AB6408" w:rsidRDefault="00AB6408">
      <w:pPr>
        <w:pStyle w:val="BodyText"/>
        <w:spacing w:before="1"/>
        <w:rPr>
          <w:b/>
        </w:rPr>
      </w:pPr>
    </w:p>
    <w:p w14:paraId="7D043186" w14:textId="77777777" w:rsidR="00AB6408" w:rsidRDefault="00000000">
      <w:pPr>
        <w:pStyle w:val="BodyText"/>
        <w:ind w:left="30" w:right="24"/>
        <w:jc w:val="center"/>
      </w:pPr>
      <w:r>
        <w:t>The</w:t>
      </w:r>
      <w:r>
        <w:rPr>
          <w:spacing w:val="-4"/>
        </w:rPr>
        <w:t xml:space="preserve"> </w:t>
      </w:r>
      <w:r>
        <w:t>Company’s</w:t>
      </w:r>
      <w:r>
        <w:rPr>
          <w:spacing w:val="-3"/>
        </w:rPr>
        <w:t xml:space="preserve"> </w:t>
      </w:r>
      <w:r>
        <w:t>Master</w:t>
      </w:r>
      <w:r>
        <w:rPr>
          <w:spacing w:val="-3"/>
        </w:rPr>
        <w:t xml:space="preserve"> </w:t>
      </w:r>
      <w:r>
        <w:t>Services</w:t>
      </w:r>
      <w:r>
        <w:rPr>
          <w:spacing w:val="-3"/>
        </w:rPr>
        <w:t xml:space="preserve"> </w:t>
      </w:r>
      <w:r>
        <w:t>Agreement,</w:t>
      </w:r>
      <w:r>
        <w:rPr>
          <w:spacing w:val="-4"/>
        </w:rPr>
        <w:t xml:space="preserve"> </w:t>
      </w:r>
      <w:r>
        <w:t>which</w:t>
      </w:r>
      <w:r>
        <w:rPr>
          <w:spacing w:val="-2"/>
        </w:rPr>
        <w:t xml:space="preserve"> </w:t>
      </w:r>
      <w:r>
        <w:t>has</w:t>
      </w:r>
      <w:r>
        <w:rPr>
          <w:spacing w:val="-3"/>
        </w:rPr>
        <w:t xml:space="preserve"> </w:t>
      </w:r>
      <w:r>
        <w:t>been</w:t>
      </w:r>
      <w:r>
        <w:rPr>
          <w:spacing w:val="-2"/>
        </w:rPr>
        <w:t xml:space="preserve"> </w:t>
      </w:r>
      <w:r>
        <w:t>accepted</w:t>
      </w:r>
      <w:r>
        <w:rPr>
          <w:spacing w:val="-4"/>
        </w:rPr>
        <w:t xml:space="preserve"> </w:t>
      </w:r>
      <w:r>
        <w:t>by</w:t>
      </w:r>
      <w:r>
        <w:rPr>
          <w:spacing w:val="-3"/>
        </w:rPr>
        <w:t xml:space="preserve"> </w:t>
      </w:r>
      <w:r>
        <w:t>the</w:t>
      </w:r>
      <w:r>
        <w:rPr>
          <w:spacing w:val="-4"/>
        </w:rPr>
        <w:t xml:space="preserve"> </w:t>
      </w:r>
      <w:r>
        <w:t>Customer,</w:t>
      </w:r>
      <w:r>
        <w:rPr>
          <w:spacing w:val="-4"/>
        </w:rPr>
        <w:t xml:space="preserve"> </w:t>
      </w:r>
      <w:r>
        <w:t>applies</w:t>
      </w:r>
      <w:r>
        <w:rPr>
          <w:spacing w:val="-3"/>
        </w:rPr>
        <w:t xml:space="preserve"> </w:t>
      </w:r>
      <w:r>
        <w:t>to this Service Schedule.</w:t>
      </w:r>
    </w:p>
    <w:p w14:paraId="24ECE807" w14:textId="77777777" w:rsidR="00AB6408" w:rsidRDefault="00000000">
      <w:pPr>
        <w:pStyle w:val="Heading1"/>
        <w:numPr>
          <w:ilvl w:val="0"/>
          <w:numId w:val="1"/>
        </w:numPr>
        <w:tabs>
          <w:tab w:val="left" w:pos="742"/>
        </w:tabs>
        <w:spacing w:before="229"/>
        <w:ind w:left="742"/>
      </w:pPr>
      <w:r>
        <w:t>DEFINITIONS</w:t>
      </w:r>
      <w:r>
        <w:rPr>
          <w:spacing w:val="-10"/>
        </w:rPr>
        <w:t xml:space="preserve"> </w:t>
      </w:r>
      <w:r>
        <w:t>AND</w:t>
      </w:r>
      <w:r>
        <w:rPr>
          <w:spacing w:val="-9"/>
        </w:rPr>
        <w:t xml:space="preserve"> </w:t>
      </w:r>
      <w:r>
        <w:rPr>
          <w:spacing w:val="-2"/>
        </w:rPr>
        <w:t>INTERPRETATION</w:t>
      </w:r>
    </w:p>
    <w:p w14:paraId="2F8E223F" w14:textId="77777777" w:rsidR="00AB6408" w:rsidRDefault="00AB6408">
      <w:pPr>
        <w:pStyle w:val="BodyText"/>
        <w:spacing w:before="10"/>
        <w:rPr>
          <w:b/>
        </w:rPr>
      </w:pPr>
    </w:p>
    <w:p w14:paraId="7AC48C39" w14:textId="77777777" w:rsidR="00AB6408" w:rsidRDefault="00000000">
      <w:pPr>
        <w:pStyle w:val="ListParagraph"/>
        <w:numPr>
          <w:ilvl w:val="1"/>
          <w:numId w:val="1"/>
        </w:numPr>
        <w:tabs>
          <w:tab w:val="left" w:pos="740"/>
          <w:tab w:val="left" w:pos="743"/>
        </w:tabs>
        <w:ind w:right="17" w:hanging="720"/>
        <w:jc w:val="both"/>
        <w:rPr>
          <w:sz w:val="20"/>
        </w:rPr>
      </w:pPr>
      <w:r>
        <w:rPr>
          <w:sz w:val="20"/>
        </w:rPr>
        <w:t>In this service schedule (</w:t>
      </w:r>
      <w:r>
        <w:rPr>
          <w:b/>
          <w:sz w:val="20"/>
        </w:rPr>
        <w:t>Service Schedule</w:t>
      </w:r>
      <w:r>
        <w:rPr>
          <w:sz w:val="20"/>
        </w:rPr>
        <w:t xml:space="preserve">) the following words shall have the following </w:t>
      </w:r>
      <w:r>
        <w:rPr>
          <w:spacing w:val="-2"/>
          <w:sz w:val="20"/>
        </w:rPr>
        <w:t>meanings:</w:t>
      </w:r>
    </w:p>
    <w:p w14:paraId="61444F88" w14:textId="77777777" w:rsidR="00AB6408" w:rsidRDefault="00AB6408">
      <w:pPr>
        <w:pStyle w:val="BodyText"/>
        <w:spacing w:before="11"/>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5829"/>
      </w:tblGrid>
      <w:tr w:rsidR="00AB6408" w14:paraId="5438F0C7" w14:textId="77777777">
        <w:trPr>
          <w:trHeight w:val="460"/>
        </w:trPr>
        <w:tc>
          <w:tcPr>
            <w:tcW w:w="3079" w:type="dxa"/>
          </w:tcPr>
          <w:p w14:paraId="14ABF2BE" w14:textId="77777777" w:rsidR="00AB6408" w:rsidRDefault="00000000">
            <w:pPr>
              <w:pStyle w:val="TableParagraph"/>
              <w:spacing w:line="229" w:lineRule="exact"/>
              <w:rPr>
                <w:b/>
                <w:sz w:val="20"/>
              </w:rPr>
            </w:pPr>
            <w:r>
              <w:rPr>
                <w:b/>
                <w:sz w:val="20"/>
              </w:rPr>
              <w:t>Account</w:t>
            </w:r>
            <w:r>
              <w:rPr>
                <w:b/>
                <w:spacing w:val="-10"/>
                <w:sz w:val="20"/>
              </w:rPr>
              <w:t xml:space="preserve"> </w:t>
            </w:r>
            <w:r>
              <w:rPr>
                <w:b/>
                <w:spacing w:val="-2"/>
                <w:sz w:val="20"/>
              </w:rPr>
              <w:t>Manager</w:t>
            </w:r>
          </w:p>
        </w:tc>
        <w:tc>
          <w:tcPr>
            <w:tcW w:w="5829" w:type="dxa"/>
          </w:tcPr>
          <w:p w14:paraId="238C30CD" w14:textId="77777777" w:rsidR="00AB6408" w:rsidRDefault="00000000">
            <w:pPr>
              <w:pStyle w:val="TableParagraph"/>
              <w:spacing w:line="230" w:lineRule="exact"/>
              <w:rPr>
                <w:sz w:val="20"/>
              </w:rPr>
            </w:pPr>
            <w:r>
              <w:rPr>
                <w:sz w:val="20"/>
              </w:rPr>
              <w:t>the</w:t>
            </w:r>
            <w:r>
              <w:rPr>
                <w:spacing w:val="34"/>
                <w:sz w:val="20"/>
              </w:rPr>
              <w:t xml:space="preserve"> </w:t>
            </w:r>
            <w:r>
              <w:rPr>
                <w:sz w:val="20"/>
              </w:rPr>
              <w:t>manager</w:t>
            </w:r>
            <w:r>
              <w:rPr>
                <w:spacing w:val="35"/>
                <w:sz w:val="20"/>
              </w:rPr>
              <w:t xml:space="preserve"> </w:t>
            </w:r>
            <w:r>
              <w:rPr>
                <w:sz w:val="20"/>
              </w:rPr>
              <w:t>appointed</w:t>
            </w:r>
            <w:r>
              <w:rPr>
                <w:spacing w:val="34"/>
                <w:sz w:val="20"/>
              </w:rPr>
              <w:t xml:space="preserve"> </w:t>
            </w:r>
            <w:r>
              <w:rPr>
                <w:sz w:val="20"/>
              </w:rPr>
              <w:t>by</w:t>
            </w:r>
            <w:r>
              <w:rPr>
                <w:spacing w:val="38"/>
                <w:sz w:val="20"/>
              </w:rPr>
              <w:t xml:space="preserve"> </w:t>
            </w:r>
            <w:r>
              <w:rPr>
                <w:sz w:val="20"/>
              </w:rPr>
              <w:t>the</w:t>
            </w:r>
            <w:r>
              <w:rPr>
                <w:spacing w:val="34"/>
                <w:sz w:val="20"/>
              </w:rPr>
              <w:t xml:space="preserve"> </w:t>
            </w:r>
            <w:r>
              <w:rPr>
                <w:sz w:val="20"/>
              </w:rPr>
              <w:t>Customer</w:t>
            </w:r>
            <w:r>
              <w:rPr>
                <w:spacing w:val="35"/>
                <w:sz w:val="20"/>
              </w:rPr>
              <w:t xml:space="preserve"> </w:t>
            </w:r>
            <w:r>
              <w:rPr>
                <w:sz w:val="20"/>
              </w:rPr>
              <w:t>in</w:t>
            </w:r>
            <w:r>
              <w:rPr>
                <w:spacing w:val="34"/>
                <w:sz w:val="20"/>
              </w:rPr>
              <w:t xml:space="preserve"> </w:t>
            </w:r>
            <w:r>
              <w:rPr>
                <w:sz w:val="20"/>
              </w:rPr>
              <w:t>accordance</w:t>
            </w:r>
            <w:r>
              <w:rPr>
                <w:spacing w:val="34"/>
                <w:sz w:val="20"/>
              </w:rPr>
              <w:t xml:space="preserve"> </w:t>
            </w:r>
            <w:r>
              <w:rPr>
                <w:sz w:val="20"/>
              </w:rPr>
              <w:t>with clause 3.</w:t>
            </w:r>
          </w:p>
        </w:tc>
      </w:tr>
      <w:tr w:rsidR="00AB6408" w14:paraId="294777B8" w14:textId="77777777">
        <w:trPr>
          <w:trHeight w:val="230"/>
        </w:trPr>
        <w:tc>
          <w:tcPr>
            <w:tcW w:w="3079" w:type="dxa"/>
          </w:tcPr>
          <w:p w14:paraId="2779E700" w14:textId="77777777" w:rsidR="00AB6408" w:rsidRDefault="00000000">
            <w:pPr>
              <w:pStyle w:val="TableParagraph"/>
              <w:spacing w:line="210" w:lineRule="exact"/>
              <w:rPr>
                <w:b/>
                <w:sz w:val="20"/>
              </w:rPr>
            </w:pPr>
            <w:r>
              <w:rPr>
                <w:b/>
                <w:spacing w:val="-5"/>
                <w:sz w:val="20"/>
              </w:rPr>
              <w:t>BT</w:t>
            </w:r>
          </w:p>
        </w:tc>
        <w:tc>
          <w:tcPr>
            <w:tcW w:w="5829" w:type="dxa"/>
          </w:tcPr>
          <w:p w14:paraId="0A9FA346" w14:textId="77777777" w:rsidR="00AB6408" w:rsidRDefault="00000000">
            <w:pPr>
              <w:pStyle w:val="TableParagraph"/>
              <w:spacing w:line="210" w:lineRule="exact"/>
              <w:rPr>
                <w:sz w:val="20"/>
              </w:rPr>
            </w:pPr>
            <w:r>
              <w:rPr>
                <w:sz w:val="20"/>
              </w:rPr>
              <w:t>BT</w:t>
            </w:r>
            <w:r>
              <w:rPr>
                <w:spacing w:val="-5"/>
                <w:sz w:val="20"/>
              </w:rPr>
              <w:t xml:space="preserve"> </w:t>
            </w:r>
            <w:r>
              <w:rPr>
                <w:sz w:val="20"/>
              </w:rPr>
              <w:t>Group</w:t>
            </w:r>
            <w:r>
              <w:rPr>
                <w:spacing w:val="-3"/>
                <w:sz w:val="20"/>
              </w:rPr>
              <w:t xml:space="preserve"> </w:t>
            </w:r>
            <w:r>
              <w:rPr>
                <w:sz w:val="20"/>
              </w:rPr>
              <w:t>plc</w:t>
            </w:r>
            <w:r>
              <w:rPr>
                <w:spacing w:val="-4"/>
                <w:sz w:val="20"/>
              </w:rPr>
              <w:t xml:space="preserve"> </w:t>
            </w:r>
            <w:r>
              <w:rPr>
                <w:sz w:val="20"/>
              </w:rPr>
              <w:t>or</w:t>
            </w:r>
            <w:r>
              <w:rPr>
                <w:spacing w:val="-3"/>
                <w:sz w:val="20"/>
              </w:rPr>
              <w:t xml:space="preserve"> </w:t>
            </w:r>
            <w:r>
              <w:rPr>
                <w:sz w:val="20"/>
              </w:rPr>
              <w:t>any</w:t>
            </w:r>
            <w:r>
              <w:rPr>
                <w:spacing w:val="-4"/>
                <w:sz w:val="20"/>
              </w:rPr>
              <w:t xml:space="preserve"> </w:t>
            </w:r>
            <w:r>
              <w:rPr>
                <w:sz w:val="20"/>
              </w:rPr>
              <w:t>of</w:t>
            </w:r>
            <w:r>
              <w:rPr>
                <w:spacing w:val="-3"/>
                <w:sz w:val="20"/>
              </w:rPr>
              <w:t xml:space="preserve"> </w:t>
            </w:r>
            <w:r>
              <w:rPr>
                <w:sz w:val="20"/>
              </w:rPr>
              <w:t>its</w:t>
            </w:r>
            <w:r>
              <w:rPr>
                <w:spacing w:val="-4"/>
                <w:sz w:val="20"/>
              </w:rPr>
              <w:t xml:space="preserve"> </w:t>
            </w:r>
            <w:r>
              <w:rPr>
                <w:spacing w:val="-2"/>
                <w:sz w:val="20"/>
              </w:rPr>
              <w:t>subsidiaries.</w:t>
            </w:r>
          </w:p>
        </w:tc>
      </w:tr>
      <w:tr w:rsidR="00AB6408" w14:paraId="29DD9DEB" w14:textId="77777777">
        <w:trPr>
          <w:trHeight w:val="230"/>
        </w:trPr>
        <w:tc>
          <w:tcPr>
            <w:tcW w:w="3079" w:type="dxa"/>
          </w:tcPr>
          <w:p w14:paraId="35C885AB" w14:textId="77777777" w:rsidR="00AB6408" w:rsidRDefault="00000000">
            <w:pPr>
              <w:pStyle w:val="TableParagraph"/>
              <w:spacing w:line="210" w:lineRule="exact"/>
              <w:rPr>
                <w:b/>
                <w:sz w:val="20"/>
              </w:rPr>
            </w:pPr>
            <w:r>
              <w:rPr>
                <w:b/>
                <w:sz w:val="20"/>
              </w:rPr>
              <w:t>BT</w:t>
            </w:r>
            <w:r>
              <w:rPr>
                <w:b/>
                <w:spacing w:val="-3"/>
                <w:sz w:val="20"/>
              </w:rPr>
              <w:t xml:space="preserve"> </w:t>
            </w:r>
            <w:r>
              <w:rPr>
                <w:b/>
                <w:spacing w:val="-2"/>
                <w:sz w:val="20"/>
              </w:rPr>
              <w:t>Applications</w:t>
            </w:r>
          </w:p>
        </w:tc>
        <w:tc>
          <w:tcPr>
            <w:tcW w:w="5829" w:type="dxa"/>
          </w:tcPr>
          <w:p w14:paraId="68BCB0F5" w14:textId="77777777" w:rsidR="00AB6408" w:rsidRDefault="00000000">
            <w:pPr>
              <w:pStyle w:val="TableParagraph"/>
              <w:spacing w:line="210" w:lineRule="exact"/>
              <w:rPr>
                <w:sz w:val="20"/>
              </w:rPr>
            </w:pPr>
            <w:r>
              <w:rPr>
                <w:sz w:val="20"/>
              </w:rPr>
              <w:t>Any</w:t>
            </w:r>
            <w:r>
              <w:rPr>
                <w:spacing w:val="-8"/>
                <w:sz w:val="20"/>
              </w:rPr>
              <w:t xml:space="preserve"> </w:t>
            </w:r>
            <w:r>
              <w:rPr>
                <w:sz w:val="20"/>
              </w:rPr>
              <w:t>software</w:t>
            </w:r>
            <w:r>
              <w:rPr>
                <w:spacing w:val="-9"/>
                <w:sz w:val="20"/>
              </w:rPr>
              <w:t xml:space="preserve"> </w:t>
            </w:r>
            <w:r>
              <w:rPr>
                <w:sz w:val="20"/>
              </w:rPr>
              <w:t>applications</w:t>
            </w:r>
            <w:r>
              <w:rPr>
                <w:spacing w:val="-6"/>
                <w:sz w:val="20"/>
              </w:rPr>
              <w:t xml:space="preserve"> </w:t>
            </w:r>
            <w:r>
              <w:rPr>
                <w:sz w:val="20"/>
              </w:rPr>
              <w:t>provided</w:t>
            </w:r>
            <w:r>
              <w:rPr>
                <w:spacing w:val="-7"/>
                <w:sz w:val="20"/>
              </w:rPr>
              <w:t xml:space="preserve"> </w:t>
            </w:r>
            <w:r>
              <w:rPr>
                <w:sz w:val="20"/>
              </w:rPr>
              <w:t>by</w:t>
            </w:r>
            <w:r>
              <w:rPr>
                <w:spacing w:val="-8"/>
                <w:sz w:val="20"/>
              </w:rPr>
              <w:t xml:space="preserve"> </w:t>
            </w:r>
            <w:r>
              <w:rPr>
                <w:spacing w:val="-5"/>
                <w:sz w:val="20"/>
              </w:rPr>
              <w:t>BT.</w:t>
            </w:r>
          </w:p>
        </w:tc>
      </w:tr>
      <w:tr w:rsidR="00AB6408" w14:paraId="05DB0E7F" w14:textId="77777777">
        <w:trPr>
          <w:trHeight w:val="1389"/>
        </w:trPr>
        <w:tc>
          <w:tcPr>
            <w:tcW w:w="3079" w:type="dxa"/>
          </w:tcPr>
          <w:p w14:paraId="35FFFDF7" w14:textId="77777777" w:rsidR="00AB6408" w:rsidRDefault="00000000">
            <w:pPr>
              <w:pStyle w:val="TableParagraph"/>
              <w:spacing w:line="229" w:lineRule="exact"/>
              <w:rPr>
                <w:b/>
                <w:sz w:val="20"/>
              </w:rPr>
            </w:pPr>
            <w:r>
              <w:rPr>
                <w:b/>
                <w:spacing w:val="-2"/>
                <w:sz w:val="20"/>
              </w:rPr>
              <w:t>Fault</w:t>
            </w:r>
          </w:p>
        </w:tc>
        <w:tc>
          <w:tcPr>
            <w:tcW w:w="5829" w:type="dxa"/>
          </w:tcPr>
          <w:p w14:paraId="38BEAC0C" w14:textId="77777777" w:rsidR="00AB6408" w:rsidRDefault="00000000">
            <w:pPr>
              <w:pStyle w:val="TableParagraph"/>
              <w:ind w:right="97"/>
              <w:jc w:val="both"/>
              <w:rPr>
                <w:sz w:val="20"/>
              </w:rPr>
            </w:pPr>
            <w:r>
              <w:rPr>
                <w:sz w:val="20"/>
              </w:rPr>
              <w:t>any</w:t>
            </w:r>
            <w:r>
              <w:rPr>
                <w:spacing w:val="-6"/>
                <w:sz w:val="20"/>
              </w:rPr>
              <w:t xml:space="preserve"> </w:t>
            </w:r>
            <w:r>
              <w:rPr>
                <w:sz w:val="20"/>
              </w:rPr>
              <w:t>fault</w:t>
            </w:r>
            <w:r>
              <w:rPr>
                <w:spacing w:val="-7"/>
                <w:sz w:val="20"/>
              </w:rPr>
              <w:t xml:space="preserve"> </w:t>
            </w:r>
            <w:r>
              <w:rPr>
                <w:sz w:val="20"/>
              </w:rPr>
              <w:t>for</w:t>
            </w:r>
            <w:r>
              <w:rPr>
                <w:spacing w:val="-6"/>
                <w:sz w:val="20"/>
              </w:rPr>
              <w:t xml:space="preserve"> </w:t>
            </w:r>
            <w:r>
              <w:rPr>
                <w:sz w:val="20"/>
              </w:rPr>
              <w:t>which</w:t>
            </w:r>
            <w:r>
              <w:rPr>
                <w:spacing w:val="-8"/>
                <w:sz w:val="20"/>
              </w:rPr>
              <w:t xml:space="preserve"> </w:t>
            </w:r>
            <w:r>
              <w:rPr>
                <w:sz w:val="20"/>
              </w:rPr>
              <w:t>the</w:t>
            </w:r>
            <w:r>
              <w:rPr>
                <w:spacing w:val="-5"/>
                <w:sz w:val="20"/>
              </w:rPr>
              <w:t xml:space="preserve"> </w:t>
            </w:r>
            <w:r>
              <w:rPr>
                <w:sz w:val="20"/>
              </w:rPr>
              <w:t>product</w:t>
            </w:r>
            <w:r>
              <w:rPr>
                <w:spacing w:val="-7"/>
                <w:sz w:val="20"/>
              </w:rPr>
              <w:t xml:space="preserve"> </w:t>
            </w:r>
            <w:r>
              <w:rPr>
                <w:sz w:val="20"/>
              </w:rPr>
              <w:t>specific</w:t>
            </w:r>
            <w:r>
              <w:rPr>
                <w:spacing w:val="-6"/>
                <w:sz w:val="20"/>
              </w:rPr>
              <w:t xml:space="preserve"> </w:t>
            </w:r>
            <w:r>
              <w:rPr>
                <w:sz w:val="20"/>
              </w:rPr>
              <w:t>fault</w:t>
            </w:r>
            <w:r>
              <w:rPr>
                <w:spacing w:val="-7"/>
                <w:sz w:val="20"/>
              </w:rPr>
              <w:t xml:space="preserve"> </w:t>
            </w:r>
            <w:r>
              <w:rPr>
                <w:sz w:val="20"/>
              </w:rPr>
              <w:t>service</w:t>
            </w:r>
            <w:r>
              <w:rPr>
                <w:spacing w:val="-8"/>
                <w:sz w:val="20"/>
              </w:rPr>
              <w:t xml:space="preserve"> </w:t>
            </w:r>
            <w:r>
              <w:rPr>
                <w:sz w:val="20"/>
              </w:rPr>
              <w:t>has</w:t>
            </w:r>
            <w:r>
              <w:rPr>
                <w:spacing w:val="-6"/>
                <w:sz w:val="20"/>
              </w:rPr>
              <w:t xml:space="preserve"> </w:t>
            </w:r>
            <w:r>
              <w:rPr>
                <w:sz w:val="20"/>
              </w:rPr>
              <w:t>failed</w:t>
            </w:r>
            <w:r>
              <w:rPr>
                <w:spacing w:val="-8"/>
                <w:sz w:val="20"/>
              </w:rPr>
              <w:t xml:space="preserve"> </w:t>
            </w:r>
            <w:r>
              <w:rPr>
                <w:sz w:val="20"/>
              </w:rPr>
              <w:t>to resolve</w:t>
            </w:r>
            <w:r>
              <w:rPr>
                <w:spacing w:val="-10"/>
                <w:sz w:val="20"/>
              </w:rPr>
              <w:t xml:space="preserve"> </w:t>
            </w:r>
            <w:r>
              <w:rPr>
                <w:sz w:val="20"/>
              </w:rPr>
              <w:t>the</w:t>
            </w:r>
            <w:r>
              <w:rPr>
                <w:spacing w:val="-10"/>
                <w:sz w:val="20"/>
              </w:rPr>
              <w:t xml:space="preserve"> </w:t>
            </w:r>
            <w:r>
              <w:rPr>
                <w:sz w:val="20"/>
              </w:rPr>
              <w:t>fault</w:t>
            </w:r>
            <w:r>
              <w:rPr>
                <w:spacing w:val="-7"/>
                <w:sz w:val="20"/>
              </w:rPr>
              <w:t xml:space="preserve"> </w:t>
            </w:r>
            <w:r>
              <w:rPr>
                <w:sz w:val="20"/>
              </w:rPr>
              <w:t>and</w:t>
            </w:r>
            <w:r>
              <w:rPr>
                <w:spacing w:val="-10"/>
                <w:sz w:val="20"/>
              </w:rPr>
              <w:t xml:space="preserve"> </w:t>
            </w:r>
            <w:r>
              <w:rPr>
                <w:sz w:val="20"/>
              </w:rPr>
              <w:t>as</w:t>
            </w:r>
            <w:r>
              <w:rPr>
                <w:spacing w:val="-8"/>
                <w:sz w:val="20"/>
              </w:rPr>
              <w:t xml:space="preserve"> </w:t>
            </w:r>
            <w:r>
              <w:rPr>
                <w:sz w:val="20"/>
              </w:rPr>
              <w:t>a</w:t>
            </w:r>
            <w:r>
              <w:rPr>
                <w:spacing w:val="-8"/>
                <w:sz w:val="20"/>
              </w:rPr>
              <w:t xml:space="preserve"> </w:t>
            </w:r>
            <w:r>
              <w:rPr>
                <w:sz w:val="20"/>
              </w:rPr>
              <w:t>result</w:t>
            </w:r>
            <w:r>
              <w:rPr>
                <w:spacing w:val="-10"/>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senior</w:t>
            </w:r>
            <w:r>
              <w:rPr>
                <w:spacing w:val="-9"/>
                <w:sz w:val="20"/>
              </w:rPr>
              <w:t xml:space="preserve"> </w:t>
            </w:r>
            <w:r>
              <w:rPr>
                <w:sz w:val="20"/>
              </w:rPr>
              <w:t>engineers</w:t>
            </w:r>
            <w:r>
              <w:rPr>
                <w:spacing w:val="-8"/>
                <w:sz w:val="20"/>
              </w:rPr>
              <w:t xml:space="preserve"> </w:t>
            </w:r>
            <w:r>
              <w:rPr>
                <w:sz w:val="20"/>
              </w:rPr>
              <w:t xml:space="preserve">of the Company need to investigate all relevant equipment and services that may affect the service that the Company is </w:t>
            </w:r>
            <w:r>
              <w:rPr>
                <w:spacing w:val="-2"/>
                <w:sz w:val="20"/>
              </w:rPr>
              <w:t>supplying.</w:t>
            </w:r>
          </w:p>
        </w:tc>
      </w:tr>
      <w:tr w:rsidR="00AB6408" w14:paraId="56CF5945" w14:textId="77777777">
        <w:trPr>
          <w:trHeight w:val="928"/>
        </w:trPr>
        <w:tc>
          <w:tcPr>
            <w:tcW w:w="3079" w:type="dxa"/>
          </w:tcPr>
          <w:p w14:paraId="3FC7D236" w14:textId="77777777" w:rsidR="00AB6408" w:rsidRDefault="00000000">
            <w:pPr>
              <w:pStyle w:val="TableParagraph"/>
              <w:spacing w:line="229" w:lineRule="exact"/>
              <w:rPr>
                <w:b/>
                <w:sz w:val="20"/>
              </w:rPr>
            </w:pPr>
            <w:r>
              <w:rPr>
                <w:b/>
                <w:sz w:val="20"/>
              </w:rPr>
              <w:t>Master</w:t>
            </w:r>
            <w:r>
              <w:rPr>
                <w:b/>
                <w:spacing w:val="-10"/>
                <w:sz w:val="20"/>
              </w:rPr>
              <w:t xml:space="preserve"> </w:t>
            </w:r>
            <w:r>
              <w:rPr>
                <w:b/>
                <w:sz w:val="20"/>
              </w:rPr>
              <w:t>Services</w:t>
            </w:r>
            <w:r>
              <w:rPr>
                <w:b/>
                <w:spacing w:val="-9"/>
                <w:sz w:val="20"/>
              </w:rPr>
              <w:t xml:space="preserve"> </w:t>
            </w:r>
            <w:r>
              <w:rPr>
                <w:b/>
                <w:spacing w:val="-2"/>
                <w:sz w:val="20"/>
              </w:rPr>
              <w:t>Agreement</w:t>
            </w:r>
          </w:p>
        </w:tc>
        <w:tc>
          <w:tcPr>
            <w:tcW w:w="5829" w:type="dxa"/>
          </w:tcPr>
          <w:p w14:paraId="6FD844AB" w14:textId="3985DA34" w:rsidR="00AB6408" w:rsidRDefault="00000000">
            <w:pPr>
              <w:pStyle w:val="TableParagraph"/>
              <w:ind w:right="97"/>
              <w:jc w:val="both"/>
              <w:rPr>
                <w:sz w:val="20"/>
              </w:rPr>
            </w:pPr>
            <w:r>
              <w:rPr>
                <w:sz w:val="20"/>
              </w:rPr>
              <w:t xml:space="preserve">the Company’s Master Services Agreement made available to the Customer at the Company Website at </w:t>
            </w:r>
            <w:r w:rsidR="006F66D8">
              <w:rPr>
                <w:color w:val="0000FF"/>
                <w:spacing w:val="-2"/>
                <w:sz w:val="20"/>
                <w:u w:val="single" w:color="0000FF"/>
              </w:rPr>
              <w:t>www.ghmcomms.com</w:t>
            </w:r>
          </w:p>
        </w:tc>
      </w:tr>
      <w:tr w:rsidR="00AB6408" w14:paraId="2E76D07F" w14:textId="77777777">
        <w:trPr>
          <w:trHeight w:val="930"/>
        </w:trPr>
        <w:tc>
          <w:tcPr>
            <w:tcW w:w="3079" w:type="dxa"/>
          </w:tcPr>
          <w:p w14:paraId="6BA07D5C" w14:textId="77777777" w:rsidR="00AB6408" w:rsidRDefault="00000000">
            <w:pPr>
              <w:pStyle w:val="TableParagraph"/>
              <w:spacing w:line="229" w:lineRule="exact"/>
              <w:rPr>
                <w:b/>
                <w:sz w:val="20"/>
              </w:rPr>
            </w:pPr>
            <w:r>
              <w:rPr>
                <w:b/>
                <w:sz w:val="20"/>
              </w:rPr>
              <w:t>Minimum</w:t>
            </w:r>
            <w:r>
              <w:rPr>
                <w:b/>
                <w:spacing w:val="-12"/>
                <w:sz w:val="20"/>
              </w:rPr>
              <w:t xml:space="preserve"> </w:t>
            </w:r>
            <w:r>
              <w:rPr>
                <w:b/>
                <w:spacing w:val="-4"/>
                <w:sz w:val="20"/>
              </w:rPr>
              <w:t>Term</w:t>
            </w:r>
          </w:p>
        </w:tc>
        <w:tc>
          <w:tcPr>
            <w:tcW w:w="5829" w:type="dxa"/>
          </w:tcPr>
          <w:p w14:paraId="06F635B3" w14:textId="77777777" w:rsidR="00AB6408" w:rsidRDefault="00000000">
            <w:pPr>
              <w:pStyle w:val="TableParagraph"/>
              <w:ind w:left="108" w:right="95"/>
              <w:jc w:val="both"/>
              <w:rPr>
                <w:sz w:val="20"/>
              </w:rPr>
            </w:pPr>
            <w:r>
              <w:rPr>
                <w:sz w:val="20"/>
              </w:rPr>
              <w:t>twelve</w:t>
            </w:r>
            <w:r>
              <w:rPr>
                <w:spacing w:val="-1"/>
                <w:sz w:val="20"/>
              </w:rPr>
              <w:t xml:space="preserve"> </w:t>
            </w:r>
            <w:r>
              <w:rPr>
                <w:sz w:val="20"/>
              </w:rPr>
              <w:t>(12) months</w:t>
            </w:r>
            <w:r>
              <w:rPr>
                <w:spacing w:val="-1"/>
                <w:sz w:val="20"/>
              </w:rPr>
              <w:t xml:space="preserve"> </w:t>
            </w:r>
            <w:r>
              <w:rPr>
                <w:sz w:val="20"/>
              </w:rPr>
              <w:t>(or</w:t>
            </w:r>
            <w:r>
              <w:rPr>
                <w:spacing w:val="-2"/>
                <w:sz w:val="20"/>
              </w:rPr>
              <w:t xml:space="preserve"> </w:t>
            </w:r>
            <w:r>
              <w:rPr>
                <w:sz w:val="20"/>
              </w:rPr>
              <w:t>such</w:t>
            </w:r>
            <w:r>
              <w:rPr>
                <w:spacing w:val="-3"/>
                <w:sz w:val="20"/>
              </w:rPr>
              <w:t xml:space="preserve"> </w:t>
            </w:r>
            <w:r>
              <w:rPr>
                <w:sz w:val="20"/>
              </w:rPr>
              <w:t>other minimum</w:t>
            </w:r>
            <w:r>
              <w:rPr>
                <w:spacing w:val="-1"/>
                <w:sz w:val="20"/>
              </w:rPr>
              <w:t xml:space="preserve"> </w:t>
            </w:r>
            <w:r>
              <w:rPr>
                <w:sz w:val="20"/>
              </w:rPr>
              <w:t>period</w:t>
            </w:r>
            <w:r>
              <w:rPr>
                <w:spacing w:val="-1"/>
                <w:sz w:val="20"/>
              </w:rPr>
              <w:t xml:space="preserve"> </w:t>
            </w:r>
            <w:r>
              <w:rPr>
                <w:sz w:val="20"/>
              </w:rPr>
              <w:t>as is</w:t>
            </w:r>
            <w:r>
              <w:rPr>
                <w:spacing w:val="-1"/>
                <w:sz w:val="20"/>
              </w:rPr>
              <w:t xml:space="preserve"> </w:t>
            </w:r>
            <w:r>
              <w:rPr>
                <w:sz w:val="20"/>
              </w:rPr>
              <w:t>set</w:t>
            </w:r>
            <w:r>
              <w:rPr>
                <w:spacing w:val="-1"/>
                <w:sz w:val="20"/>
              </w:rPr>
              <w:t xml:space="preserve"> </w:t>
            </w:r>
            <w:r>
              <w:rPr>
                <w:sz w:val="20"/>
              </w:rPr>
              <w:t>out in the Order Form) from the Service Assured Product Commencement Date.</w:t>
            </w:r>
          </w:p>
        </w:tc>
      </w:tr>
      <w:tr w:rsidR="00AB6408" w14:paraId="11748174" w14:textId="77777777">
        <w:trPr>
          <w:trHeight w:val="460"/>
        </w:trPr>
        <w:tc>
          <w:tcPr>
            <w:tcW w:w="3079" w:type="dxa"/>
          </w:tcPr>
          <w:p w14:paraId="1F296205" w14:textId="77777777" w:rsidR="00AB6408" w:rsidRDefault="00000000">
            <w:pPr>
              <w:pStyle w:val="TableParagraph"/>
              <w:tabs>
                <w:tab w:val="left" w:pos="1115"/>
                <w:tab w:val="left" w:pos="2214"/>
              </w:tabs>
              <w:spacing w:line="230" w:lineRule="exact"/>
              <w:ind w:right="97"/>
              <w:rPr>
                <w:b/>
                <w:sz w:val="20"/>
              </w:rPr>
            </w:pPr>
            <w:r>
              <w:rPr>
                <w:b/>
                <w:spacing w:val="-2"/>
                <w:sz w:val="20"/>
              </w:rPr>
              <w:t>Service</w:t>
            </w:r>
            <w:r>
              <w:rPr>
                <w:b/>
                <w:sz w:val="20"/>
              </w:rPr>
              <w:tab/>
            </w:r>
            <w:r>
              <w:rPr>
                <w:b/>
                <w:spacing w:val="-2"/>
                <w:sz w:val="20"/>
              </w:rPr>
              <w:t>Assured</w:t>
            </w:r>
            <w:r>
              <w:rPr>
                <w:b/>
                <w:sz w:val="20"/>
              </w:rPr>
              <w:tab/>
            </w:r>
            <w:r>
              <w:rPr>
                <w:b/>
                <w:spacing w:val="-2"/>
                <w:sz w:val="20"/>
              </w:rPr>
              <w:t xml:space="preserve">Product </w:t>
            </w:r>
            <w:r>
              <w:rPr>
                <w:b/>
                <w:sz w:val="20"/>
              </w:rPr>
              <w:t>Commencement Date</w:t>
            </w:r>
          </w:p>
        </w:tc>
        <w:tc>
          <w:tcPr>
            <w:tcW w:w="5829" w:type="dxa"/>
          </w:tcPr>
          <w:p w14:paraId="11A2110B" w14:textId="77777777" w:rsidR="00AB6408" w:rsidRDefault="00000000">
            <w:pPr>
              <w:pStyle w:val="TableParagraph"/>
              <w:spacing w:line="229" w:lineRule="exact"/>
              <w:rPr>
                <w:sz w:val="20"/>
              </w:rPr>
            </w:pPr>
            <w:r>
              <w:rPr>
                <w:sz w:val="20"/>
              </w:rPr>
              <w:t>as</w:t>
            </w:r>
            <w:r>
              <w:rPr>
                <w:spacing w:val="-13"/>
                <w:sz w:val="20"/>
              </w:rPr>
              <w:t xml:space="preserve"> </w:t>
            </w:r>
            <w:r>
              <w:rPr>
                <w:sz w:val="20"/>
              </w:rPr>
              <w:t>defined</w:t>
            </w:r>
            <w:r>
              <w:rPr>
                <w:spacing w:val="-12"/>
                <w:sz w:val="20"/>
              </w:rPr>
              <w:t xml:space="preserve"> </w:t>
            </w:r>
            <w:r>
              <w:rPr>
                <w:sz w:val="20"/>
              </w:rPr>
              <w:t>under</w:t>
            </w:r>
            <w:r>
              <w:rPr>
                <w:spacing w:val="-12"/>
                <w:sz w:val="20"/>
              </w:rPr>
              <w:t xml:space="preserve"> </w:t>
            </w:r>
            <w:r>
              <w:rPr>
                <w:sz w:val="20"/>
              </w:rPr>
              <w:t>Schedule</w:t>
            </w:r>
            <w:r>
              <w:rPr>
                <w:spacing w:val="-12"/>
                <w:sz w:val="20"/>
              </w:rPr>
              <w:t xml:space="preserve"> </w:t>
            </w:r>
            <w:r>
              <w:rPr>
                <w:sz w:val="20"/>
              </w:rPr>
              <w:t>2</w:t>
            </w:r>
            <w:r>
              <w:rPr>
                <w:spacing w:val="-14"/>
                <w:sz w:val="20"/>
              </w:rPr>
              <w:t xml:space="preserve"> </w:t>
            </w:r>
            <w:r>
              <w:rPr>
                <w:sz w:val="20"/>
              </w:rPr>
              <w:t>of</w:t>
            </w:r>
            <w:r>
              <w:rPr>
                <w:spacing w:val="-13"/>
                <w:sz w:val="20"/>
              </w:rPr>
              <w:t xml:space="preserve"> </w:t>
            </w:r>
            <w:r>
              <w:rPr>
                <w:sz w:val="20"/>
              </w:rPr>
              <w:t>the</w:t>
            </w:r>
            <w:r>
              <w:rPr>
                <w:spacing w:val="-13"/>
                <w:sz w:val="20"/>
              </w:rPr>
              <w:t xml:space="preserve"> </w:t>
            </w:r>
            <w:r>
              <w:rPr>
                <w:sz w:val="20"/>
              </w:rPr>
              <w:t>Master</w:t>
            </w:r>
            <w:r>
              <w:rPr>
                <w:spacing w:val="-13"/>
                <w:sz w:val="20"/>
              </w:rPr>
              <w:t xml:space="preserve"> </w:t>
            </w:r>
            <w:r>
              <w:rPr>
                <w:sz w:val="20"/>
              </w:rPr>
              <w:t>Services</w:t>
            </w:r>
            <w:r>
              <w:rPr>
                <w:spacing w:val="-10"/>
                <w:sz w:val="20"/>
              </w:rPr>
              <w:t xml:space="preserve"> </w:t>
            </w:r>
            <w:r>
              <w:rPr>
                <w:spacing w:val="-2"/>
                <w:sz w:val="20"/>
              </w:rPr>
              <w:t>Agreement.</w:t>
            </w:r>
          </w:p>
        </w:tc>
      </w:tr>
      <w:tr w:rsidR="00AB6408" w14:paraId="5B446660" w14:textId="77777777">
        <w:trPr>
          <w:trHeight w:val="690"/>
        </w:trPr>
        <w:tc>
          <w:tcPr>
            <w:tcW w:w="3079" w:type="dxa"/>
          </w:tcPr>
          <w:p w14:paraId="3D970A4B" w14:textId="77777777" w:rsidR="00AB6408" w:rsidRDefault="00000000">
            <w:pPr>
              <w:pStyle w:val="TableParagraph"/>
              <w:tabs>
                <w:tab w:val="left" w:pos="1098"/>
                <w:tab w:val="left" w:pos="2068"/>
              </w:tabs>
              <w:ind w:right="96"/>
              <w:rPr>
                <w:b/>
                <w:sz w:val="20"/>
              </w:rPr>
            </w:pPr>
            <w:r>
              <w:rPr>
                <w:b/>
                <w:spacing w:val="-2"/>
                <w:sz w:val="20"/>
              </w:rPr>
              <w:t>Service</w:t>
            </w:r>
            <w:r>
              <w:rPr>
                <w:b/>
                <w:sz w:val="20"/>
              </w:rPr>
              <w:tab/>
            </w:r>
            <w:r>
              <w:rPr>
                <w:b/>
                <w:spacing w:val="-2"/>
                <w:sz w:val="20"/>
              </w:rPr>
              <w:t>Protect</w:t>
            </w:r>
            <w:r>
              <w:rPr>
                <w:b/>
                <w:sz w:val="20"/>
              </w:rPr>
              <w:tab/>
            </w:r>
            <w:r>
              <w:rPr>
                <w:b/>
                <w:spacing w:val="-2"/>
                <w:sz w:val="20"/>
              </w:rPr>
              <w:t xml:space="preserve">Extended </w:t>
            </w:r>
            <w:r>
              <w:rPr>
                <w:b/>
                <w:spacing w:val="-4"/>
                <w:sz w:val="20"/>
              </w:rPr>
              <w:t>Term</w:t>
            </w:r>
          </w:p>
        </w:tc>
        <w:tc>
          <w:tcPr>
            <w:tcW w:w="5829" w:type="dxa"/>
          </w:tcPr>
          <w:p w14:paraId="6672C034" w14:textId="77777777" w:rsidR="00AB6408" w:rsidRDefault="00000000">
            <w:pPr>
              <w:pStyle w:val="TableParagraph"/>
              <w:spacing w:line="229" w:lineRule="exact"/>
              <w:rPr>
                <w:sz w:val="20"/>
              </w:rPr>
            </w:pPr>
            <w:r>
              <w:rPr>
                <w:sz w:val="20"/>
              </w:rPr>
              <w:t>as</w:t>
            </w:r>
            <w:r>
              <w:rPr>
                <w:spacing w:val="-5"/>
                <w:sz w:val="20"/>
              </w:rPr>
              <w:t xml:space="preserve"> </w:t>
            </w:r>
            <w:r>
              <w:rPr>
                <w:sz w:val="20"/>
              </w:rPr>
              <w:t>defined</w:t>
            </w:r>
            <w:r>
              <w:rPr>
                <w:spacing w:val="-5"/>
                <w:sz w:val="20"/>
              </w:rPr>
              <w:t xml:space="preserve"> </w:t>
            </w:r>
            <w:r>
              <w:rPr>
                <w:sz w:val="20"/>
              </w:rPr>
              <w:t>in</w:t>
            </w:r>
            <w:r>
              <w:rPr>
                <w:spacing w:val="-5"/>
                <w:sz w:val="20"/>
              </w:rPr>
              <w:t xml:space="preserve"> </w:t>
            </w:r>
            <w:r>
              <w:rPr>
                <w:sz w:val="20"/>
              </w:rPr>
              <w:t>Clause</w:t>
            </w:r>
            <w:r>
              <w:rPr>
                <w:spacing w:val="-4"/>
                <w:sz w:val="20"/>
              </w:rPr>
              <w:t xml:space="preserve"> 4.4.</w:t>
            </w:r>
          </w:p>
        </w:tc>
      </w:tr>
      <w:tr w:rsidR="00AB6408" w14:paraId="1FE52FB7" w14:textId="77777777">
        <w:trPr>
          <w:trHeight w:val="457"/>
        </w:trPr>
        <w:tc>
          <w:tcPr>
            <w:tcW w:w="3079" w:type="dxa"/>
          </w:tcPr>
          <w:p w14:paraId="6A1868C2" w14:textId="77777777" w:rsidR="00AB6408" w:rsidRDefault="00000000">
            <w:pPr>
              <w:pStyle w:val="TableParagraph"/>
              <w:spacing w:line="229" w:lineRule="exact"/>
              <w:rPr>
                <w:b/>
                <w:sz w:val="20"/>
              </w:rPr>
            </w:pPr>
            <w:r>
              <w:rPr>
                <w:b/>
                <w:sz w:val="20"/>
              </w:rPr>
              <w:t>Service</w:t>
            </w:r>
            <w:r>
              <w:rPr>
                <w:b/>
                <w:spacing w:val="-12"/>
                <w:sz w:val="20"/>
              </w:rPr>
              <w:t xml:space="preserve"> </w:t>
            </w:r>
            <w:r>
              <w:rPr>
                <w:b/>
                <w:sz w:val="20"/>
              </w:rPr>
              <w:t>Protect</w:t>
            </w:r>
            <w:r>
              <w:rPr>
                <w:b/>
                <w:spacing w:val="-6"/>
                <w:sz w:val="20"/>
              </w:rPr>
              <w:t xml:space="preserve"> </w:t>
            </w:r>
            <w:r>
              <w:rPr>
                <w:b/>
                <w:spacing w:val="-2"/>
                <w:sz w:val="20"/>
              </w:rPr>
              <w:t>Services</w:t>
            </w:r>
          </w:p>
        </w:tc>
        <w:tc>
          <w:tcPr>
            <w:tcW w:w="5829" w:type="dxa"/>
          </w:tcPr>
          <w:p w14:paraId="4577CC4B" w14:textId="77777777" w:rsidR="00AB6408" w:rsidRDefault="00000000">
            <w:pPr>
              <w:pStyle w:val="TableParagraph"/>
              <w:spacing w:line="229" w:lineRule="exact"/>
              <w:rPr>
                <w:sz w:val="20"/>
              </w:rPr>
            </w:pPr>
            <w:r>
              <w:rPr>
                <w:sz w:val="20"/>
              </w:rPr>
              <w:t>the</w:t>
            </w:r>
            <w:r>
              <w:rPr>
                <w:spacing w:val="-5"/>
                <w:sz w:val="20"/>
              </w:rPr>
              <w:t xml:space="preserve"> </w:t>
            </w:r>
            <w:r>
              <w:rPr>
                <w:sz w:val="20"/>
              </w:rPr>
              <w:t>Service</w:t>
            </w:r>
            <w:r>
              <w:rPr>
                <w:spacing w:val="-5"/>
                <w:sz w:val="20"/>
              </w:rPr>
              <w:t xml:space="preserve"> </w:t>
            </w:r>
            <w:r>
              <w:rPr>
                <w:sz w:val="20"/>
              </w:rPr>
              <w:t>Protect</w:t>
            </w:r>
            <w:r>
              <w:rPr>
                <w:spacing w:val="-5"/>
                <w:sz w:val="20"/>
              </w:rPr>
              <w:t xml:space="preserve"> </w:t>
            </w:r>
            <w:r>
              <w:rPr>
                <w:sz w:val="20"/>
              </w:rPr>
              <w:t>Services</w:t>
            </w:r>
            <w:r>
              <w:rPr>
                <w:spacing w:val="-6"/>
                <w:sz w:val="20"/>
              </w:rPr>
              <w:t xml:space="preserve"> </w:t>
            </w:r>
            <w:r>
              <w:rPr>
                <w:sz w:val="20"/>
              </w:rPr>
              <w:t>as</w:t>
            </w:r>
            <w:r>
              <w:rPr>
                <w:spacing w:val="-6"/>
                <w:sz w:val="20"/>
              </w:rPr>
              <w:t xml:space="preserve"> </w:t>
            </w:r>
            <w:r>
              <w:rPr>
                <w:sz w:val="20"/>
              </w:rPr>
              <w:t>set</w:t>
            </w:r>
            <w:r>
              <w:rPr>
                <w:spacing w:val="-7"/>
                <w:sz w:val="20"/>
              </w:rPr>
              <w:t xml:space="preserve"> </w:t>
            </w:r>
            <w:r>
              <w:rPr>
                <w:sz w:val="20"/>
              </w:rPr>
              <w:t>out</w:t>
            </w:r>
            <w:r>
              <w:rPr>
                <w:spacing w:val="-5"/>
                <w:sz w:val="20"/>
              </w:rPr>
              <w:t xml:space="preserve"> </w:t>
            </w:r>
            <w:r>
              <w:rPr>
                <w:sz w:val="20"/>
              </w:rPr>
              <w:t>in</w:t>
            </w:r>
            <w:r>
              <w:rPr>
                <w:spacing w:val="-5"/>
                <w:sz w:val="20"/>
              </w:rPr>
              <w:t xml:space="preserve"> </w:t>
            </w:r>
            <w:r>
              <w:rPr>
                <w:sz w:val="20"/>
              </w:rPr>
              <w:t>Schedule</w:t>
            </w:r>
            <w:r>
              <w:rPr>
                <w:spacing w:val="-6"/>
                <w:sz w:val="20"/>
              </w:rPr>
              <w:t xml:space="preserve"> </w:t>
            </w:r>
            <w:r>
              <w:rPr>
                <w:spacing w:val="-5"/>
                <w:sz w:val="20"/>
              </w:rPr>
              <w:t>1.</w:t>
            </w:r>
          </w:p>
        </w:tc>
      </w:tr>
      <w:tr w:rsidR="00AB6408" w14:paraId="144851E9" w14:textId="77777777">
        <w:trPr>
          <w:trHeight w:val="690"/>
        </w:trPr>
        <w:tc>
          <w:tcPr>
            <w:tcW w:w="3079" w:type="dxa"/>
          </w:tcPr>
          <w:p w14:paraId="36644A7C" w14:textId="77777777" w:rsidR="00AB6408" w:rsidRDefault="00000000">
            <w:pPr>
              <w:pStyle w:val="TableParagraph"/>
              <w:tabs>
                <w:tab w:val="left" w:pos="1166"/>
                <w:tab w:val="left" w:pos="2202"/>
              </w:tabs>
              <w:ind w:right="97"/>
              <w:rPr>
                <w:b/>
                <w:sz w:val="20"/>
              </w:rPr>
            </w:pPr>
            <w:r>
              <w:rPr>
                <w:b/>
                <w:spacing w:val="-2"/>
                <w:sz w:val="20"/>
              </w:rPr>
              <w:t>Service</w:t>
            </w:r>
            <w:r>
              <w:rPr>
                <w:b/>
                <w:sz w:val="20"/>
              </w:rPr>
              <w:tab/>
            </w:r>
            <w:r>
              <w:rPr>
                <w:b/>
                <w:spacing w:val="-2"/>
                <w:sz w:val="20"/>
              </w:rPr>
              <w:t>Protect</w:t>
            </w:r>
            <w:r>
              <w:rPr>
                <w:b/>
                <w:sz w:val="20"/>
              </w:rPr>
              <w:tab/>
            </w:r>
            <w:r>
              <w:rPr>
                <w:b/>
                <w:spacing w:val="-2"/>
                <w:sz w:val="20"/>
              </w:rPr>
              <w:t>Support Hours</w:t>
            </w:r>
          </w:p>
        </w:tc>
        <w:tc>
          <w:tcPr>
            <w:tcW w:w="5829" w:type="dxa"/>
          </w:tcPr>
          <w:p w14:paraId="408A4A11" w14:textId="77777777" w:rsidR="00AB6408" w:rsidRDefault="00000000">
            <w:pPr>
              <w:pStyle w:val="TableParagraph"/>
              <w:ind w:right="95"/>
              <w:rPr>
                <w:sz w:val="20"/>
              </w:rPr>
            </w:pPr>
            <w:r>
              <w:rPr>
                <w:sz w:val="20"/>
              </w:rPr>
              <w:t>08:00 to 18:00 Monday to Friday but excluding public holidays in the United Kingdom.</w:t>
            </w:r>
          </w:p>
        </w:tc>
      </w:tr>
      <w:tr w:rsidR="00AB6408" w14:paraId="727F1E71" w14:textId="77777777">
        <w:trPr>
          <w:trHeight w:val="460"/>
        </w:trPr>
        <w:tc>
          <w:tcPr>
            <w:tcW w:w="3079" w:type="dxa"/>
          </w:tcPr>
          <w:p w14:paraId="357B020E" w14:textId="77777777" w:rsidR="00AB6408" w:rsidRDefault="00000000">
            <w:pPr>
              <w:pStyle w:val="TableParagraph"/>
              <w:spacing w:line="229" w:lineRule="exact"/>
              <w:rPr>
                <w:b/>
                <w:sz w:val="20"/>
              </w:rPr>
            </w:pPr>
            <w:r>
              <w:rPr>
                <w:b/>
                <w:sz w:val="20"/>
              </w:rPr>
              <w:t>Site</w:t>
            </w:r>
            <w:r>
              <w:rPr>
                <w:b/>
                <w:spacing w:val="-10"/>
                <w:sz w:val="20"/>
              </w:rPr>
              <w:t xml:space="preserve"> </w:t>
            </w:r>
            <w:r>
              <w:rPr>
                <w:b/>
                <w:sz w:val="20"/>
              </w:rPr>
              <w:t>Attendance</w:t>
            </w:r>
            <w:r>
              <w:rPr>
                <w:b/>
                <w:spacing w:val="-9"/>
                <w:sz w:val="20"/>
              </w:rPr>
              <w:t xml:space="preserve"> </w:t>
            </w:r>
            <w:r>
              <w:rPr>
                <w:b/>
                <w:spacing w:val="-4"/>
                <w:sz w:val="20"/>
              </w:rPr>
              <w:t>Date</w:t>
            </w:r>
          </w:p>
        </w:tc>
        <w:tc>
          <w:tcPr>
            <w:tcW w:w="5829" w:type="dxa"/>
          </w:tcPr>
          <w:p w14:paraId="4B0AA595" w14:textId="77777777" w:rsidR="00AB6408" w:rsidRDefault="00000000">
            <w:pPr>
              <w:pStyle w:val="TableParagraph"/>
              <w:spacing w:line="230" w:lineRule="exact"/>
              <w:rPr>
                <w:sz w:val="20"/>
              </w:rPr>
            </w:pPr>
            <w:r>
              <w:rPr>
                <w:sz w:val="20"/>
              </w:rPr>
              <w:t>the date the Company will arrange an engineer to attend to the Site as notified to the Customer pursuant to clause 4.12.</w:t>
            </w:r>
          </w:p>
        </w:tc>
      </w:tr>
      <w:tr w:rsidR="00AB6408" w14:paraId="1A72E57A" w14:textId="77777777">
        <w:trPr>
          <w:trHeight w:val="1149"/>
        </w:trPr>
        <w:tc>
          <w:tcPr>
            <w:tcW w:w="3079" w:type="dxa"/>
          </w:tcPr>
          <w:p w14:paraId="11BFC2AD" w14:textId="77777777" w:rsidR="00AB6408" w:rsidRDefault="00000000">
            <w:pPr>
              <w:pStyle w:val="TableParagraph"/>
              <w:spacing w:line="229" w:lineRule="exact"/>
              <w:rPr>
                <w:b/>
                <w:sz w:val="20"/>
              </w:rPr>
            </w:pPr>
            <w:r>
              <w:rPr>
                <w:b/>
                <w:sz w:val="20"/>
              </w:rPr>
              <w:t>Third</w:t>
            </w:r>
            <w:r>
              <w:rPr>
                <w:b/>
                <w:spacing w:val="-9"/>
                <w:sz w:val="20"/>
              </w:rPr>
              <w:t xml:space="preserve"> </w:t>
            </w:r>
            <w:r>
              <w:rPr>
                <w:b/>
                <w:sz w:val="20"/>
              </w:rPr>
              <w:t>Party</w:t>
            </w:r>
            <w:r>
              <w:rPr>
                <w:b/>
                <w:spacing w:val="-6"/>
                <w:sz w:val="20"/>
              </w:rPr>
              <w:t xml:space="preserve"> </w:t>
            </w:r>
            <w:r>
              <w:rPr>
                <w:b/>
                <w:spacing w:val="-2"/>
                <w:sz w:val="20"/>
              </w:rPr>
              <w:t>Hardware</w:t>
            </w:r>
          </w:p>
        </w:tc>
        <w:tc>
          <w:tcPr>
            <w:tcW w:w="5829" w:type="dxa"/>
          </w:tcPr>
          <w:p w14:paraId="049C1070" w14:textId="77777777" w:rsidR="00AB6408" w:rsidRDefault="00000000">
            <w:pPr>
              <w:pStyle w:val="TableParagraph"/>
              <w:ind w:right="97"/>
              <w:jc w:val="both"/>
              <w:rPr>
                <w:sz w:val="20"/>
              </w:rPr>
            </w:pPr>
            <w:r>
              <w:rPr>
                <w:sz w:val="20"/>
              </w:rPr>
              <w:t>hardware supplied by a third party and not the Company. This could be quite extensive however the common items would be non-maintained private branch exchange (</w:t>
            </w:r>
            <w:r>
              <w:rPr>
                <w:b/>
                <w:sz w:val="20"/>
              </w:rPr>
              <w:t>PBX</w:t>
            </w:r>
            <w:r>
              <w:rPr>
                <w:sz w:val="20"/>
              </w:rPr>
              <w:t>), local network, switches,</w:t>
            </w:r>
            <w:r>
              <w:rPr>
                <w:spacing w:val="50"/>
                <w:sz w:val="20"/>
              </w:rPr>
              <w:t xml:space="preserve"> </w:t>
            </w:r>
            <w:r>
              <w:rPr>
                <w:sz w:val="20"/>
              </w:rPr>
              <w:t>firewalls,</w:t>
            </w:r>
            <w:r>
              <w:rPr>
                <w:spacing w:val="51"/>
                <w:sz w:val="20"/>
              </w:rPr>
              <w:t xml:space="preserve"> </w:t>
            </w:r>
            <w:r>
              <w:rPr>
                <w:sz w:val="20"/>
              </w:rPr>
              <w:t>routers,</w:t>
            </w:r>
            <w:r>
              <w:rPr>
                <w:spacing w:val="50"/>
                <w:sz w:val="20"/>
              </w:rPr>
              <w:t xml:space="preserve"> </w:t>
            </w:r>
            <w:r>
              <w:rPr>
                <w:sz w:val="20"/>
              </w:rPr>
              <w:t>servers,</w:t>
            </w:r>
            <w:r>
              <w:rPr>
                <w:spacing w:val="51"/>
                <w:sz w:val="20"/>
              </w:rPr>
              <w:t xml:space="preserve"> </w:t>
            </w:r>
            <w:r>
              <w:rPr>
                <w:sz w:val="20"/>
              </w:rPr>
              <w:t>wireless</w:t>
            </w:r>
            <w:r>
              <w:rPr>
                <w:spacing w:val="52"/>
                <w:sz w:val="20"/>
              </w:rPr>
              <w:t xml:space="preserve"> </w:t>
            </w:r>
            <w:r>
              <w:rPr>
                <w:sz w:val="20"/>
              </w:rPr>
              <w:t>access</w:t>
            </w:r>
            <w:r>
              <w:rPr>
                <w:spacing w:val="51"/>
                <w:sz w:val="20"/>
              </w:rPr>
              <w:t xml:space="preserve"> </w:t>
            </w:r>
            <w:r>
              <w:rPr>
                <w:spacing w:val="-2"/>
                <w:sz w:val="20"/>
              </w:rPr>
              <w:t>points,</w:t>
            </w:r>
          </w:p>
          <w:p w14:paraId="722F44E4" w14:textId="77777777" w:rsidR="00AB6408" w:rsidRDefault="00000000">
            <w:pPr>
              <w:pStyle w:val="TableParagraph"/>
              <w:spacing w:line="210" w:lineRule="exact"/>
              <w:jc w:val="both"/>
              <w:rPr>
                <w:sz w:val="20"/>
              </w:rPr>
            </w:pPr>
            <w:r>
              <w:rPr>
                <w:sz w:val="20"/>
              </w:rPr>
              <w:t>Session</w:t>
            </w:r>
            <w:r>
              <w:rPr>
                <w:spacing w:val="-6"/>
                <w:sz w:val="20"/>
              </w:rPr>
              <w:t xml:space="preserve"> </w:t>
            </w:r>
            <w:r>
              <w:rPr>
                <w:sz w:val="20"/>
              </w:rPr>
              <w:t>Initiation</w:t>
            </w:r>
            <w:r>
              <w:rPr>
                <w:spacing w:val="-6"/>
                <w:sz w:val="20"/>
              </w:rPr>
              <w:t xml:space="preserve"> </w:t>
            </w:r>
            <w:r>
              <w:rPr>
                <w:sz w:val="20"/>
              </w:rPr>
              <w:t>Protocol</w:t>
            </w:r>
            <w:r>
              <w:rPr>
                <w:spacing w:val="-8"/>
                <w:sz w:val="20"/>
              </w:rPr>
              <w:t xml:space="preserve"> </w:t>
            </w:r>
            <w:r>
              <w:rPr>
                <w:sz w:val="20"/>
              </w:rPr>
              <w:t>(</w:t>
            </w:r>
            <w:r>
              <w:rPr>
                <w:b/>
                <w:sz w:val="20"/>
              </w:rPr>
              <w:t>SIP</w:t>
            </w:r>
            <w:r>
              <w:rPr>
                <w:sz w:val="20"/>
              </w:rPr>
              <w:t>),</w:t>
            </w:r>
            <w:r>
              <w:rPr>
                <w:spacing w:val="-5"/>
                <w:sz w:val="20"/>
              </w:rPr>
              <w:t xml:space="preserve"> </w:t>
            </w:r>
            <w:r>
              <w:rPr>
                <w:sz w:val="20"/>
              </w:rPr>
              <w:t>data</w:t>
            </w:r>
            <w:r>
              <w:rPr>
                <w:spacing w:val="-8"/>
                <w:sz w:val="20"/>
              </w:rPr>
              <w:t xml:space="preserve"> </w:t>
            </w:r>
            <w:r>
              <w:rPr>
                <w:sz w:val="20"/>
              </w:rPr>
              <w:t>&amp;</w:t>
            </w:r>
            <w:r>
              <w:rPr>
                <w:spacing w:val="-5"/>
                <w:sz w:val="20"/>
              </w:rPr>
              <w:t xml:space="preserve"> </w:t>
            </w:r>
            <w:r>
              <w:rPr>
                <w:sz w:val="20"/>
              </w:rPr>
              <w:t>hosted</w:t>
            </w:r>
            <w:r>
              <w:rPr>
                <w:spacing w:val="-8"/>
                <w:sz w:val="20"/>
              </w:rPr>
              <w:t xml:space="preserve"> </w:t>
            </w:r>
            <w:r>
              <w:rPr>
                <w:spacing w:val="-4"/>
                <w:sz w:val="20"/>
              </w:rPr>
              <w:t>PBX.</w:t>
            </w:r>
          </w:p>
        </w:tc>
      </w:tr>
    </w:tbl>
    <w:p w14:paraId="44DA3C88" w14:textId="77777777" w:rsidR="00AB6408" w:rsidRDefault="00AB6408">
      <w:pPr>
        <w:pStyle w:val="BodyText"/>
      </w:pPr>
    </w:p>
    <w:p w14:paraId="035104A0" w14:textId="77777777" w:rsidR="00AB6408" w:rsidRDefault="00AB6408">
      <w:pPr>
        <w:pStyle w:val="BodyText"/>
        <w:spacing w:before="15"/>
      </w:pPr>
    </w:p>
    <w:p w14:paraId="562B3215" w14:textId="77777777" w:rsidR="00AB6408" w:rsidRDefault="00000000">
      <w:pPr>
        <w:pStyle w:val="Heading1"/>
        <w:numPr>
          <w:ilvl w:val="0"/>
          <w:numId w:val="1"/>
        </w:numPr>
        <w:tabs>
          <w:tab w:val="left" w:pos="742"/>
        </w:tabs>
        <w:ind w:left="742" w:hanging="719"/>
      </w:pPr>
      <w:r>
        <w:t>MASTER</w:t>
      </w:r>
      <w:r>
        <w:rPr>
          <w:spacing w:val="-8"/>
        </w:rPr>
        <w:t xml:space="preserve"> </w:t>
      </w:r>
      <w:r>
        <w:t>SERVICES</w:t>
      </w:r>
      <w:r>
        <w:rPr>
          <w:spacing w:val="-9"/>
        </w:rPr>
        <w:t xml:space="preserve"> </w:t>
      </w:r>
      <w:r>
        <w:rPr>
          <w:spacing w:val="-2"/>
        </w:rPr>
        <w:t>AGREEMENT</w:t>
      </w:r>
    </w:p>
    <w:p w14:paraId="522D462B" w14:textId="77777777" w:rsidR="00AB6408" w:rsidRDefault="00AB6408">
      <w:pPr>
        <w:pStyle w:val="BodyText"/>
        <w:spacing w:before="10"/>
        <w:rPr>
          <w:b/>
        </w:rPr>
      </w:pPr>
    </w:p>
    <w:p w14:paraId="2DE9B7BD" w14:textId="77777777" w:rsidR="00AB6408" w:rsidRDefault="00000000">
      <w:pPr>
        <w:pStyle w:val="ListParagraph"/>
        <w:numPr>
          <w:ilvl w:val="1"/>
          <w:numId w:val="1"/>
        </w:numPr>
        <w:tabs>
          <w:tab w:val="left" w:pos="740"/>
          <w:tab w:val="left" w:pos="743"/>
        </w:tabs>
        <w:ind w:right="16" w:hanging="720"/>
        <w:jc w:val="both"/>
        <w:rPr>
          <w:sz w:val="20"/>
        </w:rPr>
      </w:pPr>
      <w:r>
        <w:rPr>
          <w:sz w:val="20"/>
        </w:rPr>
        <w:t>The terms of this Service Schedule incorporate the terms of the Master Services Agreement. For the avoidance of doubt, in the event of conflict between the Master Services Agreement and the terms of this Service Schedule, the terms of this Service Schedule will prevail.</w:t>
      </w:r>
    </w:p>
    <w:p w14:paraId="7A3A9883" w14:textId="77777777" w:rsidR="00AB6408" w:rsidRDefault="00AB6408">
      <w:pPr>
        <w:pStyle w:val="ListParagraph"/>
        <w:rPr>
          <w:sz w:val="20"/>
        </w:rPr>
        <w:sectPr w:rsidR="00AB6408">
          <w:footerReference w:type="default" r:id="rId7"/>
          <w:type w:val="continuous"/>
          <w:pgSz w:w="11900" w:h="16840"/>
          <w:pgMar w:top="1360" w:right="1417" w:bottom="1140" w:left="1417" w:header="0" w:footer="942" w:gutter="0"/>
          <w:pgNumType w:start="1"/>
          <w:cols w:space="720"/>
        </w:sectPr>
      </w:pPr>
    </w:p>
    <w:p w14:paraId="34F9C50A" w14:textId="77777777" w:rsidR="00AB6408" w:rsidRDefault="00000000">
      <w:pPr>
        <w:pStyle w:val="ListParagraph"/>
        <w:numPr>
          <w:ilvl w:val="1"/>
          <w:numId w:val="1"/>
        </w:numPr>
        <w:tabs>
          <w:tab w:val="left" w:pos="739"/>
          <w:tab w:val="left" w:pos="742"/>
        </w:tabs>
        <w:spacing w:before="79"/>
        <w:ind w:left="742" w:right="14" w:hanging="720"/>
        <w:jc w:val="both"/>
        <w:rPr>
          <w:sz w:val="20"/>
        </w:rPr>
      </w:pPr>
      <w:r>
        <w:rPr>
          <w:sz w:val="20"/>
        </w:rPr>
        <w:lastRenderedPageBreak/>
        <w:t>In</w:t>
      </w:r>
      <w:r>
        <w:rPr>
          <w:spacing w:val="-11"/>
          <w:sz w:val="20"/>
        </w:rPr>
        <w:t xml:space="preserve"> </w:t>
      </w:r>
      <w:r>
        <w:rPr>
          <w:sz w:val="20"/>
        </w:rPr>
        <w:t>this</w:t>
      </w:r>
      <w:r>
        <w:rPr>
          <w:spacing w:val="-10"/>
          <w:sz w:val="20"/>
        </w:rPr>
        <w:t xml:space="preserve"> </w:t>
      </w:r>
      <w:r>
        <w:rPr>
          <w:sz w:val="20"/>
        </w:rPr>
        <w:t>Service</w:t>
      </w:r>
      <w:r>
        <w:rPr>
          <w:spacing w:val="-9"/>
          <w:sz w:val="20"/>
        </w:rPr>
        <w:t xml:space="preserve"> </w:t>
      </w:r>
      <w:r>
        <w:rPr>
          <w:sz w:val="20"/>
        </w:rPr>
        <w:t>Schedule,</w:t>
      </w:r>
      <w:r>
        <w:rPr>
          <w:spacing w:val="-9"/>
          <w:sz w:val="20"/>
        </w:rPr>
        <w:t xml:space="preserve"> </w:t>
      </w:r>
      <w:r>
        <w:rPr>
          <w:sz w:val="20"/>
        </w:rPr>
        <w:t>expressions</w:t>
      </w:r>
      <w:r>
        <w:rPr>
          <w:spacing w:val="-10"/>
          <w:sz w:val="20"/>
        </w:rPr>
        <w:t xml:space="preserve"> </w:t>
      </w:r>
      <w:r>
        <w:rPr>
          <w:sz w:val="20"/>
        </w:rPr>
        <w:t>defined</w:t>
      </w:r>
      <w:r>
        <w:rPr>
          <w:spacing w:val="-9"/>
          <w:sz w:val="20"/>
        </w:rPr>
        <w:t xml:space="preserve"> </w:t>
      </w:r>
      <w:r>
        <w:rPr>
          <w:sz w:val="20"/>
        </w:rPr>
        <w:t>in</w:t>
      </w:r>
      <w:r>
        <w:rPr>
          <w:spacing w:val="-11"/>
          <w:sz w:val="20"/>
        </w:rPr>
        <w:t xml:space="preserve"> </w:t>
      </w:r>
      <w:r>
        <w:rPr>
          <w:sz w:val="20"/>
        </w:rPr>
        <w:t>the</w:t>
      </w:r>
      <w:r>
        <w:rPr>
          <w:spacing w:val="-9"/>
          <w:sz w:val="20"/>
        </w:rPr>
        <w:t xml:space="preserve"> </w:t>
      </w:r>
      <w:r>
        <w:rPr>
          <w:sz w:val="20"/>
        </w:rPr>
        <w:t>Master</w:t>
      </w:r>
      <w:r>
        <w:rPr>
          <w:spacing w:val="-10"/>
          <w:sz w:val="20"/>
        </w:rPr>
        <w:t xml:space="preserve"> </w:t>
      </w:r>
      <w:r>
        <w:rPr>
          <w:sz w:val="20"/>
        </w:rPr>
        <w:t>Services</w:t>
      </w:r>
      <w:r>
        <w:rPr>
          <w:spacing w:val="-7"/>
          <w:sz w:val="20"/>
        </w:rPr>
        <w:t xml:space="preserve"> </w:t>
      </w:r>
      <w:r>
        <w:rPr>
          <w:sz w:val="20"/>
        </w:rPr>
        <w:t>Agreement</w:t>
      </w:r>
      <w:r>
        <w:rPr>
          <w:spacing w:val="-11"/>
          <w:sz w:val="20"/>
        </w:rPr>
        <w:t xml:space="preserve"> </w:t>
      </w:r>
      <w:r>
        <w:rPr>
          <w:sz w:val="20"/>
        </w:rPr>
        <w:t>shall</w:t>
      </w:r>
      <w:r>
        <w:rPr>
          <w:spacing w:val="-10"/>
          <w:sz w:val="20"/>
        </w:rPr>
        <w:t xml:space="preserve"> </w:t>
      </w:r>
      <w:r>
        <w:rPr>
          <w:sz w:val="20"/>
        </w:rPr>
        <w:t>have</w:t>
      </w:r>
      <w:r>
        <w:rPr>
          <w:spacing w:val="-9"/>
          <w:sz w:val="20"/>
        </w:rPr>
        <w:t xml:space="preserve"> </w:t>
      </w:r>
      <w:r>
        <w:rPr>
          <w:sz w:val="20"/>
        </w:rPr>
        <w:t>the meaning set out in the Master Services Agreement unless otherwise defined. The rules of interpretation set out in the Master Services Agreement apply to this Service Schedule.</w:t>
      </w:r>
    </w:p>
    <w:p w14:paraId="6D08D663" w14:textId="77777777" w:rsidR="00AB6408" w:rsidRDefault="00AB6408">
      <w:pPr>
        <w:pStyle w:val="BodyText"/>
        <w:spacing w:before="9"/>
      </w:pPr>
    </w:p>
    <w:p w14:paraId="0715984B" w14:textId="77777777" w:rsidR="00AB6408" w:rsidRDefault="00000000">
      <w:pPr>
        <w:pStyle w:val="ListParagraph"/>
        <w:numPr>
          <w:ilvl w:val="1"/>
          <w:numId w:val="1"/>
        </w:numPr>
        <w:tabs>
          <w:tab w:val="left" w:pos="739"/>
          <w:tab w:val="left" w:pos="742"/>
        </w:tabs>
        <w:ind w:left="742" w:right="16" w:hanging="720"/>
        <w:jc w:val="both"/>
        <w:rPr>
          <w:sz w:val="20"/>
        </w:rPr>
      </w:pPr>
      <w:r>
        <w:rPr>
          <w:sz w:val="20"/>
        </w:rP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p>
    <w:p w14:paraId="62802054" w14:textId="77777777" w:rsidR="00AB6408" w:rsidRDefault="00AB6408">
      <w:pPr>
        <w:pStyle w:val="BodyText"/>
        <w:spacing w:before="12"/>
      </w:pPr>
    </w:p>
    <w:p w14:paraId="6865215C" w14:textId="77777777" w:rsidR="00AB6408" w:rsidRDefault="00000000">
      <w:pPr>
        <w:pStyle w:val="ListParagraph"/>
        <w:numPr>
          <w:ilvl w:val="1"/>
          <w:numId w:val="1"/>
        </w:numPr>
        <w:tabs>
          <w:tab w:val="left" w:pos="740"/>
          <w:tab w:val="left" w:pos="743"/>
        </w:tabs>
        <w:ind w:right="16" w:hanging="720"/>
        <w:jc w:val="both"/>
        <w:rPr>
          <w:sz w:val="20"/>
        </w:rPr>
      </w:pPr>
      <w:r>
        <w:rPr>
          <w:spacing w:val="-2"/>
          <w:sz w:val="20"/>
        </w:rPr>
        <w:t>The</w:t>
      </w:r>
      <w:r>
        <w:rPr>
          <w:spacing w:val="-3"/>
          <w:sz w:val="20"/>
        </w:rPr>
        <w:t xml:space="preserve"> </w:t>
      </w:r>
      <w:r>
        <w:rPr>
          <w:spacing w:val="-2"/>
          <w:sz w:val="20"/>
        </w:rPr>
        <w:t>Agreement</w:t>
      </w:r>
      <w:r>
        <w:rPr>
          <w:spacing w:val="-6"/>
          <w:sz w:val="20"/>
        </w:rPr>
        <w:t xml:space="preserve"> </w:t>
      </w:r>
      <w:r>
        <w:rPr>
          <w:spacing w:val="-2"/>
          <w:sz w:val="20"/>
        </w:rPr>
        <w:t>shall</w:t>
      </w:r>
      <w:r>
        <w:rPr>
          <w:spacing w:val="-5"/>
          <w:sz w:val="20"/>
        </w:rPr>
        <w:t xml:space="preserve"> </w:t>
      </w:r>
      <w:r>
        <w:rPr>
          <w:spacing w:val="-2"/>
          <w:sz w:val="20"/>
        </w:rPr>
        <w:t>govern</w:t>
      </w:r>
      <w:r>
        <w:rPr>
          <w:spacing w:val="-7"/>
          <w:sz w:val="20"/>
        </w:rPr>
        <w:t xml:space="preserve"> </w:t>
      </w:r>
      <w:r>
        <w:rPr>
          <w:spacing w:val="-2"/>
          <w:sz w:val="20"/>
        </w:rPr>
        <w:t>the</w:t>
      </w:r>
      <w:r>
        <w:rPr>
          <w:spacing w:val="-3"/>
          <w:sz w:val="20"/>
        </w:rPr>
        <w:t xml:space="preserve"> </w:t>
      </w:r>
      <w:r>
        <w:rPr>
          <w:spacing w:val="-2"/>
          <w:sz w:val="20"/>
        </w:rPr>
        <w:t>Services provided</w:t>
      </w:r>
      <w:r>
        <w:rPr>
          <w:spacing w:val="-3"/>
          <w:sz w:val="20"/>
        </w:rPr>
        <w:t xml:space="preserve"> </w:t>
      </w:r>
      <w:r>
        <w:rPr>
          <w:spacing w:val="-2"/>
          <w:sz w:val="20"/>
        </w:rPr>
        <w:t>under</w:t>
      </w:r>
      <w:r>
        <w:rPr>
          <w:spacing w:val="-5"/>
          <w:sz w:val="20"/>
        </w:rPr>
        <w:t xml:space="preserve"> </w:t>
      </w:r>
      <w:r>
        <w:rPr>
          <w:spacing w:val="-2"/>
          <w:sz w:val="20"/>
        </w:rPr>
        <w:t>this</w:t>
      </w:r>
      <w:r>
        <w:rPr>
          <w:spacing w:val="-5"/>
          <w:sz w:val="20"/>
        </w:rPr>
        <w:t xml:space="preserve"> </w:t>
      </w:r>
      <w:r>
        <w:rPr>
          <w:spacing w:val="-2"/>
          <w:sz w:val="20"/>
        </w:rPr>
        <w:t>Service</w:t>
      </w:r>
      <w:r>
        <w:rPr>
          <w:spacing w:val="-3"/>
          <w:sz w:val="20"/>
        </w:rPr>
        <w:t xml:space="preserve"> </w:t>
      </w:r>
      <w:r>
        <w:rPr>
          <w:spacing w:val="-2"/>
          <w:sz w:val="20"/>
        </w:rPr>
        <w:t>Schedule</w:t>
      </w:r>
      <w:r>
        <w:rPr>
          <w:spacing w:val="-7"/>
          <w:sz w:val="20"/>
        </w:rPr>
        <w:t xml:space="preserve"> </w:t>
      </w:r>
      <w:r>
        <w:rPr>
          <w:spacing w:val="-2"/>
          <w:sz w:val="20"/>
        </w:rPr>
        <w:t>to</w:t>
      </w:r>
      <w:r>
        <w:rPr>
          <w:spacing w:val="-7"/>
          <w:sz w:val="20"/>
        </w:rPr>
        <w:t xml:space="preserve"> </w:t>
      </w:r>
      <w:r>
        <w:rPr>
          <w:spacing w:val="-2"/>
          <w:sz w:val="20"/>
        </w:rPr>
        <w:t>the</w:t>
      </w:r>
      <w:r>
        <w:rPr>
          <w:spacing w:val="-3"/>
          <w:sz w:val="20"/>
        </w:rPr>
        <w:t xml:space="preserve"> </w:t>
      </w:r>
      <w:r>
        <w:rPr>
          <w:spacing w:val="-2"/>
          <w:sz w:val="20"/>
        </w:rPr>
        <w:t xml:space="preserve">exclusion </w:t>
      </w:r>
      <w:r>
        <w:rPr>
          <w:sz w:val="20"/>
        </w:rPr>
        <w:t>of any other terms that the Customer seeks to impose or incorporate, or which are implied by trade, custom, practice or course of dealing.</w:t>
      </w:r>
    </w:p>
    <w:p w14:paraId="0ABDC761" w14:textId="77777777" w:rsidR="00AB6408" w:rsidRDefault="00AB6408">
      <w:pPr>
        <w:pStyle w:val="BodyText"/>
        <w:spacing w:before="9"/>
      </w:pPr>
    </w:p>
    <w:p w14:paraId="2D967881" w14:textId="77777777" w:rsidR="00AB6408" w:rsidRDefault="00000000">
      <w:pPr>
        <w:pStyle w:val="Heading1"/>
        <w:numPr>
          <w:ilvl w:val="0"/>
          <w:numId w:val="1"/>
        </w:numPr>
        <w:tabs>
          <w:tab w:val="left" w:pos="742"/>
        </w:tabs>
        <w:ind w:left="742"/>
      </w:pPr>
      <w:r>
        <w:t>ACCOUNT</w:t>
      </w:r>
      <w:r>
        <w:rPr>
          <w:spacing w:val="-9"/>
        </w:rPr>
        <w:t xml:space="preserve"> </w:t>
      </w:r>
      <w:r>
        <w:rPr>
          <w:spacing w:val="-2"/>
        </w:rPr>
        <w:t>MANAGERS</w:t>
      </w:r>
    </w:p>
    <w:p w14:paraId="0099C369" w14:textId="77777777" w:rsidR="00AB6408" w:rsidRDefault="00AB6408">
      <w:pPr>
        <w:pStyle w:val="BodyText"/>
        <w:spacing w:before="10"/>
        <w:rPr>
          <w:b/>
        </w:rPr>
      </w:pPr>
    </w:p>
    <w:p w14:paraId="25EA3EC1" w14:textId="77777777" w:rsidR="00AB6408" w:rsidRDefault="00000000">
      <w:pPr>
        <w:pStyle w:val="ListParagraph"/>
        <w:numPr>
          <w:ilvl w:val="1"/>
          <w:numId w:val="1"/>
        </w:numPr>
        <w:tabs>
          <w:tab w:val="left" w:pos="740"/>
          <w:tab w:val="left" w:pos="743"/>
        </w:tabs>
        <w:ind w:right="14" w:hanging="720"/>
        <w:jc w:val="both"/>
        <w:rPr>
          <w:sz w:val="20"/>
        </w:rPr>
      </w:pPr>
      <w:r>
        <w:rPr>
          <w:sz w:val="20"/>
        </w:rPr>
        <w:t xml:space="preserve">Promptly following the Service Assured Product Commencement Date, the Customer shall nominate an Account Manager who will have authority to act on its behalf and bind it contractually in respect of all matters relating to the Service Protect Services. The Account Manager will co-operator with the Company and provide all information necessary by the Company </w:t>
      </w:r>
      <w:proofErr w:type="gramStart"/>
      <w:r>
        <w:rPr>
          <w:sz w:val="20"/>
        </w:rPr>
        <w:t>in order to</w:t>
      </w:r>
      <w:proofErr w:type="gramEnd"/>
      <w:r>
        <w:rPr>
          <w:sz w:val="20"/>
        </w:rPr>
        <w:t xml:space="preserve"> provide the Service Protect Services.</w:t>
      </w:r>
    </w:p>
    <w:p w14:paraId="26764104" w14:textId="77777777" w:rsidR="00AB6408" w:rsidRDefault="00AB6408">
      <w:pPr>
        <w:pStyle w:val="BodyText"/>
        <w:spacing w:before="10"/>
      </w:pPr>
    </w:p>
    <w:p w14:paraId="21A8FFB3" w14:textId="77777777" w:rsidR="00AB6408" w:rsidRDefault="00000000">
      <w:pPr>
        <w:pStyle w:val="Heading1"/>
        <w:numPr>
          <w:ilvl w:val="0"/>
          <w:numId w:val="1"/>
        </w:numPr>
        <w:tabs>
          <w:tab w:val="left" w:pos="742"/>
        </w:tabs>
        <w:ind w:left="742"/>
      </w:pPr>
      <w:r>
        <w:t>SUPPLY</w:t>
      </w:r>
      <w:r>
        <w:rPr>
          <w:spacing w:val="-7"/>
        </w:rPr>
        <w:t xml:space="preserve"> </w:t>
      </w:r>
      <w:r>
        <w:t>OF</w:t>
      </w:r>
      <w:r>
        <w:rPr>
          <w:spacing w:val="-7"/>
        </w:rPr>
        <w:t xml:space="preserve"> </w:t>
      </w:r>
      <w:r>
        <w:t>SERVICE</w:t>
      </w:r>
      <w:r>
        <w:rPr>
          <w:spacing w:val="-6"/>
        </w:rPr>
        <w:t xml:space="preserve"> </w:t>
      </w:r>
      <w:r>
        <w:t>PROTECT</w:t>
      </w:r>
      <w:r>
        <w:rPr>
          <w:spacing w:val="-7"/>
        </w:rPr>
        <w:t xml:space="preserve"> </w:t>
      </w:r>
      <w:r>
        <w:rPr>
          <w:spacing w:val="-2"/>
        </w:rPr>
        <w:t>SERVICES</w:t>
      </w:r>
    </w:p>
    <w:p w14:paraId="6B662B90" w14:textId="77777777" w:rsidR="00AB6408" w:rsidRDefault="00AB6408">
      <w:pPr>
        <w:pStyle w:val="BodyText"/>
        <w:spacing w:before="10"/>
        <w:rPr>
          <w:b/>
        </w:rPr>
      </w:pPr>
    </w:p>
    <w:p w14:paraId="49A217FA" w14:textId="77777777" w:rsidR="00AB6408" w:rsidRDefault="00000000">
      <w:pPr>
        <w:pStyle w:val="ListParagraph"/>
        <w:numPr>
          <w:ilvl w:val="1"/>
          <w:numId w:val="1"/>
        </w:numPr>
        <w:tabs>
          <w:tab w:val="left" w:pos="743"/>
        </w:tabs>
        <w:rPr>
          <w:sz w:val="20"/>
        </w:rPr>
      </w:pPr>
      <w:r>
        <w:rPr>
          <w:sz w:val="20"/>
        </w:rPr>
        <w:t>The</w:t>
      </w:r>
      <w:r>
        <w:rPr>
          <w:spacing w:val="-7"/>
          <w:sz w:val="20"/>
        </w:rPr>
        <w:t xml:space="preserve"> </w:t>
      </w:r>
      <w:r>
        <w:rPr>
          <w:sz w:val="20"/>
        </w:rPr>
        <w:t>Company</w:t>
      </w:r>
      <w:r>
        <w:rPr>
          <w:spacing w:val="-5"/>
          <w:sz w:val="20"/>
        </w:rPr>
        <w:t xml:space="preserve"> </w:t>
      </w:r>
      <w:r>
        <w:rPr>
          <w:sz w:val="20"/>
        </w:rPr>
        <w:t>shall</w:t>
      </w:r>
      <w:r>
        <w:rPr>
          <w:spacing w:val="-7"/>
          <w:sz w:val="20"/>
        </w:rPr>
        <w:t xml:space="preserve"> </w:t>
      </w:r>
      <w:r>
        <w:rPr>
          <w:sz w:val="20"/>
        </w:rPr>
        <w:t>provide</w:t>
      </w:r>
      <w:r>
        <w:rPr>
          <w:spacing w:val="-5"/>
          <w:sz w:val="20"/>
        </w:rPr>
        <w:t xml:space="preserve"> </w:t>
      </w:r>
      <w:r>
        <w:rPr>
          <w:sz w:val="20"/>
        </w:rPr>
        <w:t>one</w:t>
      </w:r>
      <w:r>
        <w:rPr>
          <w:spacing w:val="-4"/>
          <w:sz w:val="20"/>
        </w:rPr>
        <w:t xml:space="preserve"> </w:t>
      </w:r>
      <w:r>
        <w:rPr>
          <w:sz w:val="20"/>
        </w:rPr>
        <w:t>level</w:t>
      </w:r>
      <w:r>
        <w:rPr>
          <w:spacing w:val="-8"/>
          <w:sz w:val="20"/>
        </w:rPr>
        <w:t xml:space="preserve"> </w:t>
      </w:r>
      <w:r>
        <w:rPr>
          <w:sz w:val="20"/>
        </w:rPr>
        <w:t>of</w:t>
      </w:r>
      <w:r>
        <w:rPr>
          <w:spacing w:val="-4"/>
          <w:sz w:val="20"/>
        </w:rPr>
        <w:t xml:space="preserve"> </w:t>
      </w:r>
      <w:r>
        <w:rPr>
          <w:sz w:val="20"/>
        </w:rPr>
        <w:t>Service</w:t>
      </w:r>
      <w:r>
        <w:rPr>
          <w:spacing w:val="-6"/>
          <w:sz w:val="20"/>
        </w:rPr>
        <w:t xml:space="preserve"> </w:t>
      </w:r>
      <w:r>
        <w:rPr>
          <w:sz w:val="20"/>
        </w:rPr>
        <w:t>Protect</w:t>
      </w:r>
      <w:r>
        <w:rPr>
          <w:spacing w:val="-7"/>
          <w:sz w:val="20"/>
        </w:rPr>
        <w:t xml:space="preserve"> </w:t>
      </w:r>
      <w:r>
        <w:rPr>
          <w:sz w:val="20"/>
        </w:rPr>
        <w:t>Services</w:t>
      </w:r>
      <w:r>
        <w:rPr>
          <w:spacing w:val="-5"/>
          <w:sz w:val="20"/>
        </w:rPr>
        <w:t xml:space="preserve"> </w:t>
      </w:r>
      <w:r>
        <w:rPr>
          <w:sz w:val="20"/>
        </w:rPr>
        <w:t>as</w:t>
      </w:r>
      <w:r>
        <w:rPr>
          <w:spacing w:val="-6"/>
          <w:sz w:val="20"/>
        </w:rPr>
        <w:t xml:space="preserve"> </w:t>
      </w:r>
      <w:r>
        <w:rPr>
          <w:sz w:val="20"/>
        </w:rPr>
        <w:t>set</w:t>
      </w:r>
      <w:r>
        <w:rPr>
          <w:spacing w:val="-4"/>
          <w:sz w:val="20"/>
        </w:rPr>
        <w:t xml:space="preserve"> </w:t>
      </w:r>
      <w:r>
        <w:rPr>
          <w:sz w:val="20"/>
        </w:rPr>
        <w:t>out</w:t>
      </w:r>
      <w:r>
        <w:rPr>
          <w:spacing w:val="-5"/>
          <w:sz w:val="20"/>
        </w:rPr>
        <w:t xml:space="preserve"> </w:t>
      </w:r>
      <w:r>
        <w:rPr>
          <w:sz w:val="20"/>
        </w:rPr>
        <w:t>in</w:t>
      </w:r>
      <w:r>
        <w:rPr>
          <w:spacing w:val="-4"/>
          <w:sz w:val="20"/>
        </w:rPr>
        <w:t xml:space="preserve"> </w:t>
      </w:r>
      <w:r>
        <w:rPr>
          <w:sz w:val="20"/>
        </w:rPr>
        <w:t>Schedule</w:t>
      </w:r>
      <w:r>
        <w:rPr>
          <w:spacing w:val="-6"/>
          <w:sz w:val="20"/>
        </w:rPr>
        <w:t xml:space="preserve"> </w:t>
      </w:r>
      <w:r>
        <w:rPr>
          <w:spacing w:val="-5"/>
          <w:sz w:val="20"/>
        </w:rPr>
        <w:t>1.</w:t>
      </w:r>
    </w:p>
    <w:p w14:paraId="6A7EC030" w14:textId="77777777" w:rsidR="00AB6408" w:rsidRDefault="00AB6408">
      <w:pPr>
        <w:pStyle w:val="BodyText"/>
        <w:spacing w:before="11"/>
      </w:pPr>
    </w:p>
    <w:p w14:paraId="1B9FE0A2" w14:textId="77777777" w:rsidR="00AB6408" w:rsidRDefault="00000000">
      <w:pPr>
        <w:pStyle w:val="ListParagraph"/>
        <w:numPr>
          <w:ilvl w:val="1"/>
          <w:numId w:val="1"/>
        </w:numPr>
        <w:tabs>
          <w:tab w:val="left" w:pos="740"/>
          <w:tab w:val="left" w:pos="743"/>
        </w:tabs>
        <w:ind w:right="14" w:hanging="720"/>
        <w:jc w:val="both"/>
        <w:rPr>
          <w:sz w:val="20"/>
        </w:rPr>
      </w:pPr>
      <w:r>
        <w:rPr>
          <w:sz w:val="20"/>
        </w:rPr>
        <w:t>The Company shall provide the Service Protect Services from the Service Assured Product Commencement Date for the Minimum Term and any Service Protect Extended Term in accordance with this Service Schedule.</w:t>
      </w:r>
    </w:p>
    <w:p w14:paraId="5F796F9B" w14:textId="77777777" w:rsidR="00AB6408" w:rsidRDefault="00AB6408">
      <w:pPr>
        <w:pStyle w:val="BodyText"/>
        <w:spacing w:before="8"/>
      </w:pPr>
    </w:p>
    <w:p w14:paraId="50BB7575" w14:textId="77777777" w:rsidR="00AB6408" w:rsidRDefault="00000000">
      <w:pPr>
        <w:pStyle w:val="ListParagraph"/>
        <w:numPr>
          <w:ilvl w:val="1"/>
          <w:numId w:val="1"/>
        </w:numPr>
        <w:tabs>
          <w:tab w:val="left" w:pos="740"/>
          <w:tab w:val="left" w:pos="743"/>
        </w:tabs>
        <w:spacing w:before="1"/>
        <w:ind w:right="14" w:hanging="720"/>
        <w:jc w:val="both"/>
        <w:rPr>
          <w:sz w:val="20"/>
        </w:rPr>
      </w:pPr>
      <w:r>
        <w:rPr>
          <w:b/>
          <w:sz w:val="20"/>
        </w:rPr>
        <w:t xml:space="preserve">Rights to terminate. </w:t>
      </w:r>
      <w:r>
        <w:rPr>
          <w:sz w:val="20"/>
        </w:rPr>
        <w:t>The Customer acknowledges that it has limited rights to terminate the Service Protect Services during the Minimum Term or the Service Protect Extended Term (as the case may be). These rights are set out in Clause 4.5. If the Customer terminates the Agreement before the expiry of the Minimum Term or Service Protect Extended Term, the Customer shall pay any applicable Balance of Contract.</w:t>
      </w:r>
    </w:p>
    <w:p w14:paraId="4295F5C7" w14:textId="77777777" w:rsidR="00AB6408" w:rsidRDefault="00AB6408">
      <w:pPr>
        <w:pStyle w:val="BodyText"/>
        <w:spacing w:before="9"/>
      </w:pPr>
    </w:p>
    <w:p w14:paraId="0E0298D4" w14:textId="77777777" w:rsidR="00AB6408" w:rsidRDefault="00000000">
      <w:pPr>
        <w:pStyle w:val="ListParagraph"/>
        <w:numPr>
          <w:ilvl w:val="1"/>
          <w:numId w:val="1"/>
        </w:numPr>
        <w:tabs>
          <w:tab w:val="left" w:pos="740"/>
          <w:tab w:val="left" w:pos="743"/>
        </w:tabs>
        <w:ind w:right="14" w:hanging="720"/>
        <w:jc w:val="both"/>
        <w:rPr>
          <w:sz w:val="20"/>
        </w:rPr>
      </w:pPr>
      <w:r>
        <w:rPr>
          <w:sz w:val="20"/>
        </w:rPr>
        <w:t>If,</w:t>
      </w:r>
      <w:r>
        <w:rPr>
          <w:spacing w:val="-3"/>
          <w:sz w:val="20"/>
        </w:rPr>
        <w:t xml:space="preserve"> </w:t>
      </w:r>
      <w:r>
        <w:rPr>
          <w:sz w:val="20"/>
        </w:rPr>
        <w:t>on</w:t>
      </w:r>
      <w:r>
        <w:rPr>
          <w:spacing w:val="-1"/>
          <w:sz w:val="20"/>
        </w:rPr>
        <w:t xml:space="preserve"> </w:t>
      </w:r>
      <w:r>
        <w:rPr>
          <w:sz w:val="20"/>
        </w:rPr>
        <w:t>the</w:t>
      </w:r>
      <w:r>
        <w:rPr>
          <w:spacing w:val="-1"/>
          <w:sz w:val="20"/>
        </w:rPr>
        <w:t xml:space="preserve"> </w:t>
      </w:r>
      <w:r>
        <w:rPr>
          <w:sz w:val="20"/>
        </w:rPr>
        <w:t>expiry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Minimum</w:t>
      </w:r>
      <w:r>
        <w:rPr>
          <w:spacing w:val="-3"/>
          <w:sz w:val="20"/>
        </w:rPr>
        <w:t xml:space="preserve"> </w:t>
      </w:r>
      <w:r>
        <w:rPr>
          <w:sz w:val="20"/>
        </w:rPr>
        <w:t>Term</w:t>
      </w:r>
      <w:r>
        <w:rPr>
          <w:spacing w:val="-3"/>
          <w:sz w:val="20"/>
        </w:rPr>
        <w:t xml:space="preserve"> </w:t>
      </w:r>
      <w:r>
        <w:rPr>
          <w:sz w:val="20"/>
        </w:rPr>
        <w:t>or Service</w:t>
      </w:r>
      <w:r>
        <w:rPr>
          <w:spacing w:val="-1"/>
          <w:sz w:val="20"/>
        </w:rPr>
        <w:t xml:space="preserve"> </w:t>
      </w:r>
      <w:r>
        <w:rPr>
          <w:sz w:val="20"/>
        </w:rPr>
        <w:t>Protect</w:t>
      </w:r>
      <w:r>
        <w:rPr>
          <w:spacing w:val="-3"/>
          <w:sz w:val="20"/>
        </w:rPr>
        <w:t xml:space="preserve"> </w:t>
      </w:r>
      <w:r>
        <w:rPr>
          <w:sz w:val="20"/>
        </w:rPr>
        <w:t>Extended</w:t>
      </w:r>
      <w:r>
        <w:rPr>
          <w:spacing w:val="-3"/>
          <w:sz w:val="20"/>
        </w:rPr>
        <w:t xml:space="preserve"> </w:t>
      </w:r>
      <w:r>
        <w:rPr>
          <w:sz w:val="20"/>
        </w:rPr>
        <w:t>Term</w:t>
      </w:r>
      <w:r>
        <w:rPr>
          <w:spacing w:val="-3"/>
          <w:sz w:val="20"/>
        </w:rPr>
        <w:t xml:space="preserve"> </w:t>
      </w:r>
      <w:r>
        <w:rPr>
          <w:sz w:val="20"/>
        </w:rPr>
        <w:t>(as</w:t>
      </w:r>
      <w:r>
        <w:rPr>
          <w:spacing w:val="-2"/>
          <w:sz w:val="20"/>
        </w:rPr>
        <w:t xml:space="preserve"> </w:t>
      </w:r>
      <w:r>
        <w:rPr>
          <w:sz w:val="20"/>
        </w:rPr>
        <w:t>the case</w:t>
      </w:r>
      <w:r>
        <w:rPr>
          <w:spacing w:val="-3"/>
          <w:sz w:val="20"/>
        </w:rPr>
        <w:t xml:space="preserve"> </w:t>
      </w:r>
      <w:r>
        <w:rPr>
          <w:sz w:val="20"/>
        </w:rPr>
        <w:t>may</w:t>
      </w:r>
      <w:r>
        <w:rPr>
          <w:spacing w:val="-2"/>
          <w:sz w:val="20"/>
        </w:rPr>
        <w:t xml:space="preserve"> </w:t>
      </w:r>
      <w:r>
        <w:rPr>
          <w:sz w:val="20"/>
        </w:rPr>
        <w:t>be) the</w:t>
      </w:r>
      <w:r>
        <w:rPr>
          <w:spacing w:val="-6"/>
          <w:sz w:val="20"/>
        </w:rPr>
        <w:t xml:space="preserve"> </w:t>
      </w:r>
      <w:r>
        <w:rPr>
          <w:sz w:val="20"/>
        </w:rPr>
        <w:t>Customer</w:t>
      </w:r>
      <w:r>
        <w:rPr>
          <w:spacing w:val="-4"/>
          <w:sz w:val="20"/>
        </w:rPr>
        <w:t xml:space="preserve"> </w:t>
      </w:r>
      <w:r>
        <w:rPr>
          <w:sz w:val="20"/>
        </w:rPr>
        <w:t>has</w:t>
      </w:r>
      <w:r>
        <w:rPr>
          <w:spacing w:val="-2"/>
          <w:sz w:val="20"/>
        </w:rPr>
        <w:t xml:space="preserve"> </w:t>
      </w:r>
      <w:r>
        <w:rPr>
          <w:sz w:val="20"/>
        </w:rPr>
        <w:t>not</w:t>
      </w:r>
      <w:r>
        <w:rPr>
          <w:spacing w:val="-3"/>
          <w:sz w:val="20"/>
        </w:rPr>
        <w:t xml:space="preserve"> </w:t>
      </w:r>
      <w:r>
        <w:rPr>
          <w:sz w:val="20"/>
        </w:rPr>
        <w:t>given</w:t>
      </w:r>
      <w:r>
        <w:rPr>
          <w:spacing w:val="-3"/>
          <w:sz w:val="20"/>
        </w:rPr>
        <w:t xml:space="preserve"> </w:t>
      </w:r>
      <w:r>
        <w:rPr>
          <w:sz w:val="20"/>
        </w:rPr>
        <w:t>notice</w:t>
      </w:r>
      <w:r>
        <w:rPr>
          <w:spacing w:val="-6"/>
          <w:sz w:val="20"/>
        </w:rPr>
        <w:t xml:space="preserve"> </w:t>
      </w:r>
      <w:r>
        <w:rPr>
          <w:sz w:val="20"/>
        </w:rPr>
        <w:t>to</w:t>
      </w:r>
      <w:r>
        <w:rPr>
          <w:spacing w:val="-3"/>
          <w:sz w:val="20"/>
        </w:rPr>
        <w:t xml:space="preserve"> </w:t>
      </w:r>
      <w:r>
        <w:rPr>
          <w:sz w:val="20"/>
        </w:rPr>
        <w:t>the</w:t>
      </w:r>
      <w:r>
        <w:rPr>
          <w:spacing w:val="-6"/>
          <w:sz w:val="20"/>
        </w:rPr>
        <w:t xml:space="preserve"> </w:t>
      </w:r>
      <w:r>
        <w:rPr>
          <w:sz w:val="20"/>
        </w:rPr>
        <w:t>Company</w:t>
      </w:r>
      <w:r>
        <w:rPr>
          <w:spacing w:val="-4"/>
          <w:sz w:val="20"/>
        </w:rPr>
        <w:t xml:space="preserve"> </w:t>
      </w:r>
      <w:r>
        <w:rPr>
          <w:sz w:val="20"/>
        </w:rPr>
        <w:t>in</w:t>
      </w:r>
      <w:r>
        <w:rPr>
          <w:spacing w:val="-6"/>
          <w:sz w:val="20"/>
        </w:rPr>
        <w:t xml:space="preserve"> </w:t>
      </w:r>
      <w:r>
        <w:rPr>
          <w:sz w:val="20"/>
        </w:rPr>
        <w:t>accordance</w:t>
      </w:r>
      <w:r>
        <w:rPr>
          <w:spacing w:val="-5"/>
          <w:sz w:val="20"/>
        </w:rPr>
        <w:t xml:space="preserve"> </w:t>
      </w:r>
      <w:r>
        <w:rPr>
          <w:sz w:val="20"/>
        </w:rPr>
        <w:t>with</w:t>
      </w:r>
      <w:r>
        <w:rPr>
          <w:spacing w:val="-6"/>
          <w:sz w:val="20"/>
        </w:rPr>
        <w:t xml:space="preserve"> </w:t>
      </w:r>
      <w:r>
        <w:rPr>
          <w:sz w:val="20"/>
        </w:rPr>
        <w:t>Clause</w:t>
      </w:r>
      <w:r>
        <w:rPr>
          <w:spacing w:val="-6"/>
          <w:sz w:val="20"/>
        </w:rPr>
        <w:t xml:space="preserve"> </w:t>
      </w:r>
      <w:r>
        <w:rPr>
          <w:sz w:val="20"/>
        </w:rPr>
        <w:t>4.5</w:t>
      </w:r>
      <w:r>
        <w:rPr>
          <w:spacing w:val="-6"/>
          <w:sz w:val="20"/>
        </w:rPr>
        <w:t xml:space="preserve"> </w:t>
      </w:r>
      <w:r>
        <w:rPr>
          <w:sz w:val="20"/>
        </w:rPr>
        <w:t>to</w:t>
      </w:r>
      <w:r>
        <w:rPr>
          <w:spacing w:val="-6"/>
          <w:sz w:val="20"/>
        </w:rPr>
        <w:t xml:space="preserve"> </w:t>
      </w:r>
      <w:r>
        <w:rPr>
          <w:sz w:val="20"/>
        </w:rPr>
        <w:t>terminate the Agreement, then the Company shall automatically continue to provide the Service Protect Services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Customer</w:t>
      </w:r>
      <w:r>
        <w:rPr>
          <w:spacing w:val="-3"/>
          <w:sz w:val="20"/>
        </w:rPr>
        <w:t xml:space="preserve"> </w:t>
      </w:r>
      <w:r>
        <w:rPr>
          <w:sz w:val="20"/>
        </w:rPr>
        <w:t>for</w:t>
      </w:r>
      <w:r>
        <w:rPr>
          <w:spacing w:val="-3"/>
          <w:sz w:val="20"/>
        </w:rPr>
        <w:t xml:space="preserve"> </w:t>
      </w:r>
      <w:r>
        <w:rPr>
          <w:sz w:val="20"/>
        </w:rPr>
        <w:t>one</w:t>
      </w:r>
      <w:r>
        <w:rPr>
          <w:spacing w:val="-4"/>
          <w:sz w:val="20"/>
        </w:rPr>
        <w:t xml:space="preserve"> </w:t>
      </w:r>
      <w:r>
        <w:rPr>
          <w:sz w:val="20"/>
        </w:rPr>
        <w:t>(1)</w:t>
      </w:r>
      <w:r>
        <w:rPr>
          <w:spacing w:val="-3"/>
          <w:sz w:val="20"/>
        </w:rPr>
        <w:t xml:space="preserve"> </w:t>
      </w:r>
      <w:r>
        <w:rPr>
          <w:sz w:val="20"/>
        </w:rPr>
        <w:t>year</w:t>
      </w:r>
      <w:r>
        <w:rPr>
          <w:spacing w:val="-3"/>
          <w:sz w:val="20"/>
        </w:rPr>
        <w:t xml:space="preserve"> </w:t>
      </w:r>
      <w:r>
        <w:rPr>
          <w:sz w:val="20"/>
        </w:rPr>
        <w:t>(the</w:t>
      </w:r>
      <w:r>
        <w:rPr>
          <w:spacing w:val="-2"/>
          <w:sz w:val="20"/>
        </w:rPr>
        <w:t xml:space="preserve"> </w:t>
      </w:r>
      <w:r>
        <w:rPr>
          <w:b/>
          <w:sz w:val="20"/>
        </w:rPr>
        <w:t>Service</w:t>
      </w:r>
      <w:r>
        <w:rPr>
          <w:b/>
          <w:spacing w:val="-4"/>
          <w:sz w:val="20"/>
        </w:rPr>
        <w:t xml:space="preserve"> </w:t>
      </w:r>
      <w:r>
        <w:rPr>
          <w:b/>
          <w:sz w:val="20"/>
        </w:rPr>
        <w:t>Protect</w:t>
      </w:r>
      <w:r>
        <w:rPr>
          <w:b/>
          <w:spacing w:val="-3"/>
          <w:sz w:val="20"/>
        </w:rPr>
        <w:t xml:space="preserve"> </w:t>
      </w:r>
      <w:r>
        <w:rPr>
          <w:b/>
          <w:sz w:val="20"/>
        </w:rPr>
        <w:t>Extended</w:t>
      </w:r>
      <w:r>
        <w:rPr>
          <w:b/>
          <w:spacing w:val="-3"/>
          <w:sz w:val="20"/>
        </w:rPr>
        <w:t xml:space="preserve"> </w:t>
      </w:r>
      <w:r>
        <w:rPr>
          <w:b/>
          <w:sz w:val="20"/>
        </w:rPr>
        <w:t>Term</w:t>
      </w:r>
      <w:r>
        <w:rPr>
          <w:sz w:val="20"/>
        </w:rPr>
        <w:t>)</w:t>
      </w:r>
      <w:r>
        <w:rPr>
          <w:spacing w:val="-1"/>
          <w:sz w:val="20"/>
        </w:rPr>
        <w:t xml:space="preserve"> </w:t>
      </w:r>
      <w:r>
        <w:rPr>
          <w:sz w:val="20"/>
        </w:rPr>
        <w:t>at</w:t>
      </w:r>
      <w:r>
        <w:rPr>
          <w:spacing w:val="-4"/>
          <w:sz w:val="20"/>
        </w:rPr>
        <w:t xml:space="preserve"> </w:t>
      </w:r>
      <w:r>
        <w:rPr>
          <w:sz w:val="20"/>
        </w:rPr>
        <w:t>the</w:t>
      </w:r>
      <w:r>
        <w:rPr>
          <w:spacing w:val="-4"/>
          <w:sz w:val="20"/>
        </w:rPr>
        <w:t xml:space="preserve"> </w:t>
      </w:r>
      <w:r>
        <w:rPr>
          <w:sz w:val="20"/>
        </w:rPr>
        <w:t>end</w:t>
      </w:r>
      <w:r>
        <w:rPr>
          <w:spacing w:val="-4"/>
          <w:sz w:val="20"/>
        </w:rPr>
        <w:t xml:space="preserve"> </w:t>
      </w:r>
      <w:r>
        <w:rPr>
          <w:sz w:val="20"/>
        </w:rPr>
        <w:t>of the</w:t>
      </w:r>
      <w:r>
        <w:rPr>
          <w:spacing w:val="-4"/>
          <w:sz w:val="20"/>
        </w:rPr>
        <w:t xml:space="preserve"> </w:t>
      </w:r>
      <w:r>
        <w:rPr>
          <w:sz w:val="20"/>
        </w:rPr>
        <w:t>Minimum</w:t>
      </w:r>
      <w:r>
        <w:rPr>
          <w:spacing w:val="-4"/>
          <w:sz w:val="20"/>
        </w:rPr>
        <w:t xml:space="preserve"> </w:t>
      </w:r>
      <w:r>
        <w:rPr>
          <w:sz w:val="20"/>
        </w:rPr>
        <w:t>Term</w:t>
      </w:r>
      <w:r>
        <w:rPr>
          <w:spacing w:val="-4"/>
          <w:sz w:val="20"/>
        </w:rPr>
        <w:t xml:space="preserve"> </w:t>
      </w:r>
      <w:r>
        <w:rPr>
          <w:sz w:val="20"/>
        </w:rPr>
        <w:t>and</w:t>
      </w:r>
      <w:r>
        <w:rPr>
          <w:spacing w:val="-7"/>
          <w:sz w:val="20"/>
        </w:rPr>
        <w:t xml:space="preserve"> </w:t>
      </w:r>
      <w:r>
        <w:rPr>
          <w:sz w:val="20"/>
        </w:rPr>
        <w:t>at</w:t>
      </w:r>
      <w:r>
        <w:rPr>
          <w:spacing w:val="-4"/>
          <w:sz w:val="20"/>
        </w:rPr>
        <w:t xml:space="preserve"> </w:t>
      </w:r>
      <w:r>
        <w:rPr>
          <w:sz w:val="20"/>
        </w:rPr>
        <w:t>the</w:t>
      </w:r>
      <w:r>
        <w:rPr>
          <w:spacing w:val="-7"/>
          <w:sz w:val="20"/>
        </w:rPr>
        <w:t xml:space="preserve"> </w:t>
      </w:r>
      <w:r>
        <w:rPr>
          <w:sz w:val="20"/>
        </w:rPr>
        <w:t>end</w:t>
      </w:r>
      <w:r>
        <w:rPr>
          <w:spacing w:val="-4"/>
          <w:sz w:val="20"/>
        </w:rPr>
        <w:t xml:space="preserve"> </w:t>
      </w:r>
      <w:r>
        <w:rPr>
          <w:sz w:val="20"/>
        </w:rPr>
        <w:t>of</w:t>
      </w:r>
      <w:r>
        <w:rPr>
          <w:spacing w:val="-4"/>
          <w:sz w:val="20"/>
        </w:rPr>
        <w:t xml:space="preserve"> </w:t>
      </w:r>
      <w:r>
        <w:rPr>
          <w:sz w:val="20"/>
        </w:rPr>
        <w:t>any</w:t>
      </w:r>
      <w:r>
        <w:rPr>
          <w:spacing w:val="-3"/>
          <w:sz w:val="20"/>
        </w:rPr>
        <w:t xml:space="preserve"> </w:t>
      </w:r>
      <w:r>
        <w:rPr>
          <w:sz w:val="20"/>
        </w:rPr>
        <w:t>Service</w:t>
      </w:r>
      <w:r>
        <w:rPr>
          <w:spacing w:val="-4"/>
          <w:sz w:val="20"/>
        </w:rPr>
        <w:t xml:space="preserve"> </w:t>
      </w:r>
      <w:r>
        <w:rPr>
          <w:sz w:val="20"/>
        </w:rPr>
        <w:t>Protect</w:t>
      </w:r>
      <w:r>
        <w:rPr>
          <w:spacing w:val="-6"/>
          <w:sz w:val="20"/>
        </w:rPr>
        <w:t xml:space="preserve"> </w:t>
      </w:r>
      <w:r>
        <w:rPr>
          <w:sz w:val="20"/>
        </w:rPr>
        <w:t>Extended</w:t>
      </w:r>
      <w:r>
        <w:rPr>
          <w:spacing w:val="-6"/>
          <w:sz w:val="20"/>
        </w:rPr>
        <w:t xml:space="preserve"> </w:t>
      </w:r>
      <w:r>
        <w:rPr>
          <w:sz w:val="20"/>
        </w:rPr>
        <w:t>Term,</w:t>
      </w:r>
      <w:r>
        <w:rPr>
          <w:spacing w:val="-6"/>
          <w:sz w:val="20"/>
        </w:rPr>
        <w:t xml:space="preserve"> </w:t>
      </w:r>
      <w:r>
        <w:rPr>
          <w:sz w:val="20"/>
        </w:rPr>
        <w:t>as</w:t>
      </w:r>
      <w:r>
        <w:rPr>
          <w:spacing w:val="-3"/>
          <w:sz w:val="20"/>
        </w:rPr>
        <w:t xml:space="preserve"> </w:t>
      </w:r>
      <w:r>
        <w:rPr>
          <w:sz w:val="20"/>
        </w:rPr>
        <w:t>the</w:t>
      </w:r>
      <w:r>
        <w:rPr>
          <w:spacing w:val="-2"/>
          <w:sz w:val="20"/>
        </w:rPr>
        <w:t xml:space="preserve"> </w:t>
      </w:r>
      <w:r>
        <w:rPr>
          <w:sz w:val="20"/>
        </w:rPr>
        <w:t>case</w:t>
      </w:r>
      <w:r>
        <w:rPr>
          <w:spacing w:val="-7"/>
          <w:sz w:val="20"/>
        </w:rPr>
        <w:t xml:space="preserve"> </w:t>
      </w:r>
      <w:r>
        <w:rPr>
          <w:sz w:val="20"/>
        </w:rPr>
        <w:t>may</w:t>
      </w:r>
      <w:r>
        <w:rPr>
          <w:spacing w:val="-3"/>
          <w:sz w:val="20"/>
        </w:rPr>
        <w:t xml:space="preserve"> </w:t>
      </w:r>
      <w:r>
        <w:rPr>
          <w:sz w:val="20"/>
        </w:rPr>
        <w:t>be.</w:t>
      </w:r>
    </w:p>
    <w:p w14:paraId="14ADC613" w14:textId="77777777" w:rsidR="00AB6408" w:rsidRDefault="00AB6408">
      <w:pPr>
        <w:pStyle w:val="BodyText"/>
        <w:spacing w:before="10"/>
      </w:pPr>
    </w:p>
    <w:p w14:paraId="69947E32" w14:textId="77777777" w:rsidR="00AB6408" w:rsidRDefault="00000000">
      <w:pPr>
        <w:pStyle w:val="ListParagraph"/>
        <w:numPr>
          <w:ilvl w:val="1"/>
          <w:numId w:val="1"/>
        </w:numPr>
        <w:tabs>
          <w:tab w:val="left" w:pos="740"/>
          <w:tab w:val="left" w:pos="743"/>
        </w:tabs>
        <w:ind w:right="14" w:hanging="720"/>
        <w:jc w:val="both"/>
        <w:rPr>
          <w:sz w:val="20"/>
        </w:rPr>
      </w:pPr>
      <w:r>
        <w:rPr>
          <w:b/>
          <w:sz w:val="20"/>
        </w:rPr>
        <w:t>Terminating</w:t>
      </w:r>
      <w:r>
        <w:rPr>
          <w:b/>
          <w:spacing w:val="-8"/>
          <w:sz w:val="20"/>
        </w:rPr>
        <w:t xml:space="preserve"> </w:t>
      </w:r>
      <w:r>
        <w:rPr>
          <w:b/>
          <w:sz w:val="20"/>
        </w:rPr>
        <w:t>the</w:t>
      </w:r>
      <w:r>
        <w:rPr>
          <w:b/>
          <w:spacing w:val="-9"/>
          <w:sz w:val="20"/>
        </w:rPr>
        <w:t xml:space="preserve"> </w:t>
      </w:r>
      <w:r>
        <w:rPr>
          <w:b/>
          <w:sz w:val="20"/>
        </w:rPr>
        <w:t>Agreement.</w:t>
      </w:r>
      <w:r>
        <w:rPr>
          <w:b/>
          <w:spacing w:val="-9"/>
          <w:sz w:val="20"/>
        </w:rPr>
        <w:t xml:space="preserve"> </w:t>
      </w:r>
      <w:r>
        <w:rPr>
          <w:sz w:val="20"/>
        </w:rPr>
        <w:t>The</w:t>
      </w:r>
      <w:r>
        <w:rPr>
          <w:spacing w:val="-9"/>
          <w:sz w:val="20"/>
        </w:rPr>
        <w:t xml:space="preserve"> </w:t>
      </w:r>
      <w:r>
        <w:rPr>
          <w:sz w:val="20"/>
        </w:rPr>
        <w:t>Customer</w:t>
      </w:r>
      <w:r>
        <w:rPr>
          <w:spacing w:val="-8"/>
          <w:sz w:val="20"/>
        </w:rPr>
        <w:t xml:space="preserve"> </w:t>
      </w:r>
      <w:r>
        <w:rPr>
          <w:sz w:val="20"/>
        </w:rPr>
        <w:t>may</w:t>
      </w:r>
      <w:r>
        <w:rPr>
          <w:spacing w:val="-7"/>
          <w:sz w:val="20"/>
        </w:rPr>
        <w:t xml:space="preserve"> </w:t>
      </w:r>
      <w:r>
        <w:rPr>
          <w:sz w:val="20"/>
        </w:rPr>
        <w:t>give</w:t>
      </w:r>
      <w:r>
        <w:rPr>
          <w:spacing w:val="-4"/>
          <w:sz w:val="20"/>
        </w:rPr>
        <w:t xml:space="preserve"> </w:t>
      </w:r>
      <w:r>
        <w:rPr>
          <w:sz w:val="20"/>
        </w:rPr>
        <w:t>written</w:t>
      </w:r>
      <w:r>
        <w:rPr>
          <w:spacing w:val="-7"/>
          <w:sz w:val="20"/>
        </w:rPr>
        <w:t xml:space="preserve"> </w:t>
      </w:r>
      <w:r>
        <w:rPr>
          <w:sz w:val="20"/>
        </w:rPr>
        <w:t>notice</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Company,</w:t>
      </w:r>
      <w:r>
        <w:rPr>
          <w:spacing w:val="-9"/>
          <w:sz w:val="20"/>
        </w:rPr>
        <w:t xml:space="preserve"> </w:t>
      </w:r>
      <w:r>
        <w:rPr>
          <w:sz w:val="20"/>
        </w:rPr>
        <w:t>not</w:t>
      </w:r>
      <w:r>
        <w:rPr>
          <w:spacing w:val="-6"/>
          <w:sz w:val="20"/>
        </w:rPr>
        <w:t xml:space="preserve"> </w:t>
      </w:r>
      <w:r>
        <w:rPr>
          <w:sz w:val="20"/>
        </w:rPr>
        <w:t>later than thirty (30) days before the end of the Minimum Term or any Service Protect Extended Term,</w:t>
      </w:r>
      <w:r>
        <w:rPr>
          <w:spacing w:val="-11"/>
          <w:sz w:val="20"/>
        </w:rPr>
        <w:t xml:space="preserve"> </w:t>
      </w:r>
      <w:r>
        <w:rPr>
          <w:sz w:val="20"/>
        </w:rPr>
        <w:t>to</w:t>
      </w:r>
      <w:r>
        <w:rPr>
          <w:spacing w:val="-11"/>
          <w:sz w:val="20"/>
        </w:rPr>
        <w:t xml:space="preserve"> </w:t>
      </w:r>
      <w:r>
        <w:rPr>
          <w:sz w:val="20"/>
        </w:rPr>
        <w:t>terminate</w:t>
      </w:r>
      <w:r>
        <w:rPr>
          <w:spacing w:val="-11"/>
          <w:sz w:val="20"/>
        </w:rPr>
        <w:t xml:space="preserve"> </w:t>
      </w:r>
      <w:r>
        <w:rPr>
          <w:sz w:val="20"/>
        </w:rPr>
        <w:t>the</w:t>
      </w:r>
      <w:r>
        <w:rPr>
          <w:spacing w:val="-9"/>
          <w:sz w:val="20"/>
        </w:rPr>
        <w:t xml:space="preserve"> </w:t>
      </w:r>
      <w:r>
        <w:rPr>
          <w:sz w:val="20"/>
        </w:rPr>
        <w:t>Service</w:t>
      </w:r>
      <w:r>
        <w:rPr>
          <w:spacing w:val="-11"/>
          <w:sz w:val="20"/>
        </w:rPr>
        <w:t xml:space="preserve"> </w:t>
      </w:r>
      <w:r>
        <w:rPr>
          <w:sz w:val="20"/>
        </w:rPr>
        <w:t>Protect</w:t>
      </w:r>
      <w:r>
        <w:rPr>
          <w:spacing w:val="-9"/>
          <w:sz w:val="20"/>
        </w:rPr>
        <w:t xml:space="preserve"> </w:t>
      </w:r>
      <w:r>
        <w:rPr>
          <w:sz w:val="20"/>
        </w:rPr>
        <w:t>Services</w:t>
      </w:r>
      <w:r>
        <w:rPr>
          <w:spacing w:val="-10"/>
          <w:sz w:val="20"/>
        </w:rPr>
        <w:t xml:space="preserve"> </w:t>
      </w:r>
      <w:r>
        <w:rPr>
          <w:sz w:val="20"/>
        </w:rPr>
        <w:t>at</w:t>
      </w:r>
      <w:r>
        <w:rPr>
          <w:spacing w:val="-11"/>
          <w:sz w:val="20"/>
        </w:rPr>
        <w:t xml:space="preserve"> </w:t>
      </w:r>
      <w:r>
        <w:rPr>
          <w:sz w:val="20"/>
        </w:rPr>
        <w:t>the</w:t>
      </w:r>
      <w:r>
        <w:rPr>
          <w:spacing w:val="-9"/>
          <w:sz w:val="20"/>
        </w:rPr>
        <w:t xml:space="preserve"> </w:t>
      </w:r>
      <w:r>
        <w:rPr>
          <w:sz w:val="20"/>
        </w:rPr>
        <w:t>end</w:t>
      </w:r>
      <w:r>
        <w:rPr>
          <w:spacing w:val="-11"/>
          <w:sz w:val="20"/>
        </w:rPr>
        <w:t xml:space="preserve"> </w:t>
      </w:r>
      <w:r>
        <w:rPr>
          <w:sz w:val="20"/>
        </w:rPr>
        <w:t>of</w:t>
      </w:r>
      <w:r>
        <w:rPr>
          <w:spacing w:val="-11"/>
          <w:sz w:val="20"/>
        </w:rPr>
        <w:t xml:space="preserve"> </w:t>
      </w:r>
      <w:r>
        <w:rPr>
          <w:sz w:val="20"/>
        </w:rPr>
        <w:t>the</w:t>
      </w:r>
      <w:r>
        <w:rPr>
          <w:spacing w:val="-9"/>
          <w:sz w:val="20"/>
        </w:rPr>
        <w:t xml:space="preserve"> </w:t>
      </w:r>
      <w:r>
        <w:rPr>
          <w:sz w:val="20"/>
        </w:rPr>
        <w:t>Minimum</w:t>
      </w:r>
      <w:r>
        <w:rPr>
          <w:spacing w:val="-11"/>
          <w:sz w:val="20"/>
        </w:rPr>
        <w:t xml:space="preserve"> </w:t>
      </w:r>
      <w:r>
        <w:rPr>
          <w:sz w:val="20"/>
        </w:rPr>
        <w:t>Term</w:t>
      </w:r>
      <w:r>
        <w:rPr>
          <w:spacing w:val="-11"/>
          <w:sz w:val="20"/>
        </w:rPr>
        <w:t xml:space="preserve"> </w:t>
      </w:r>
      <w:r>
        <w:rPr>
          <w:sz w:val="20"/>
        </w:rPr>
        <w:t>or</w:t>
      </w:r>
      <w:r>
        <w:rPr>
          <w:spacing w:val="-8"/>
          <w:sz w:val="20"/>
        </w:rPr>
        <w:t xml:space="preserve"> </w:t>
      </w:r>
      <w:r>
        <w:rPr>
          <w:sz w:val="20"/>
        </w:rPr>
        <w:t>the</w:t>
      </w:r>
      <w:r>
        <w:rPr>
          <w:spacing w:val="-11"/>
          <w:sz w:val="20"/>
        </w:rPr>
        <w:t xml:space="preserve"> </w:t>
      </w:r>
      <w:r>
        <w:rPr>
          <w:sz w:val="20"/>
        </w:rPr>
        <w:t>relevant Service Protect Extended Term, as the case may be.</w:t>
      </w:r>
    </w:p>
    <w:p w14:paraId="00BA4652" w14:textId="77777777" w:rsidR="00AB6408" w:rsidRDefault="00AB6408">
      <w:pPr>
        <w:pStyle w:val="BodyText"/>
        <w:spacing w:before="11"/>
      </w:pPr>
    </w:p>
    <w:p w14:paraId="05285876" w14:textId="77777777" w:rsidR="00AB6408" w:rsidRDefault="00000000">
      <w:pPr>
        <w:pStyle w:val="ListParagraph"/>
        <w:numPr>
          <w:ilvl w:val="1"/>
          <w:numId w:val="1"/>
        </w:numPr>
        <w:tabs>
          <w:tab w:val="left" w:pos="742"/>
        </w:tabs>
        <w:spacing w:before="1"/>
        <w:ind w:left="742" w:hanging="720"/>
        <w:rPr>
          <w:sz w:val="20"/>
        </w:rPr>
      </w:pPr>
      <w:r>
        <w:rPr>
          <w:sz w:val="20"/>
        </w:rPr>
        <w:t>If</w:t>
      </w:r>
      <w:r>
        <w:rPr>
          <w:spacing w:val="-5"/>
          <w:sz w:val="20"/>
        </w:rPr>
        <w:t xml:space="preserve"> </w:t>
      </w:r>
      <w:r>
        <w:rPr>
          <w:sz w:val="20"/>
        </w:rPr>
        <w:t>the</w:t>
      </w:r>
      <w:r>
        <w:rPr>
          <w:spacing w:val="-2"/>
          <w:sz w:val="20"/>
        </w:rPr>
        <w:t xml:space="preserve"> Customer:</w:t>
      </w:r>
    </w:p>
    <w:p w14:paraId="77D661D5" w14:textId="77777777" w:rsidR="00AB6408" w:rsidRDefault="00AB6408">
      <w:pPr>
        <w:pStyle w:val="BodyText"/>
        <w:spacing w:before="10"/>
      </w:pPr>
    </w:p>
    <w:p w14:paraId="76743234" w14:textId="77777777" w:rsidR="00AB6408" w:rsidRDefault="00000000">
      <w:pPr>
        <w:pStyle w:val="ListParagraph"/>
        <w:numPr>
          <w:ilvl w:val="2"/>
          <w:numId w:val="1"/>
        </w:numPr>
        <w:tabs>
          <w:tab w:val="left" w:pos="1437"/>
          <w:tab w:val="left" w:pos="1441"/>
        </w:tabs>
        <w:ind w:right="16" w:hanging="720"/>
        <w:jc w:val="both"/>
        <w:rPr>
          <w:sz w:val="20"/>
        </w:rPr>
      </w:pPr>
      <w:r>
        <w:rPr>
          <w:sz w:val="20"/>
        </w:rPr>
        <w:t xml:space="preserve">terminates the Agreement pursuant to Clause 4.5 then the Customer will not have to pay the Balance of </w:t>
      </w:r>
      <w:proofErr w:type="gramStart"/>
      <w:r>
        <w:rPr>
          <w:sz w:val="20"/>
        </w:rPr>
        <w:t>Contract;</w:t>
      </w:r>
      <w:proofErr w:type="gramEnd"/>
    </w:p>
    <w:p w14:paraId="62B6DF36" w14:textId="77777777" w:rsidR="00AB6408" w:rsidRDefault="00AB6408">
      <w:pPr>
        <w:pStyle w:val="BodyText"/>
        <w:spacing w:before="8"/>
      </w:pPr>
    </w:p>
    <w:p w14:paraId="1C9E113B" w14:textId="77777777" w:rsidR="00AB6408" w:rsidRDefault="00000000">
      <w:pPr>
        <w:pStyle w:val="ListParagraph"/>
        <w:numPr>
          <w:ilvl w:val="2"/>
          <w:numId w:val="1"/>
        </w:numPr>
        <w:tabs>
          <w:tab w:val="left" w:pos="1437"/>
          <w:tab w:val="left" w:pos="1441"/>
        </w:tabs>
        <w:spacing w:before="1"/>
        <w:ind w:right="14" w:hanging="720"/>
        <w:jc w:val="both"/>
        <w:rPr>
          <w:sz w:val="20"/>
        </w:rPr>
      </w:pPr>
      <w:r>
        <w:rPr>
          <w:sz w:val="20"/>
        </w:rPr>
        <w:t>terminates</w:t>
      </w:r>
      <w:r>
        <w:rPr>
          <w:spacing w:val="-13"/>
          <w:sz w:val="20"/>
        </w:rPr>
        <w:t xml:space="preserve"> </w:t>
      </w:r>
      <w:r>
        <w:rPr>
          <w:sz w:val="20"/>
        </w:rPr>
        <w:t>the</w:t>
      </w:r>
      <w:r>
        <w:rPr>
          <w:spacing w:val="-12"/>
          <w:sz w:val="20"/>
        </w:rPr>
        <w:t xml:space="preserve"> </w:t>
      </w:r>
      <w:r>
        <w:rPr>
          <w:sz w:val="20"/>
        </w:rPr>
        <w:t>Agreement</w:t>
      </w:r>
      <w:r>
        <w:rPr>
          <w:spacing w:val="-14"/>
          <w:sz w:val="20"/>
        </w:rPr>
        <w:t xml:space="preserve"> </w:t>
      </w:r>
      <w:r>
        <w:rPr>
          <w:sz w:val="20"/>
        </w:rPr>
        <w:t>before</w:t>
      </w:r>
      <w:r>
        <w:rPr>
          <w:spacing w:val="-14"/>
          <w:sz w:val="20"/>
        </w:rPr>
        <w:t xml:space="preserve"> </w:t>
      </w:r>
      <w:r>
        <w:rPr>
          <w:sz w:val="20"/>
        </w:rPr>
        <w:t>the</w:t>
      </w:r>
      <w:r>
        <w:rPr>
          <w:spacing w:val="-14"/>
          <w:sz w:val="20"/>
        </w:rPr>
        <w:t xml:space="preserve"> </w:t>
      </w:r>
      <w:r>
        <w:rPr>
          <w:sz w:val="20"/>
        </w:rPr>
        <w:t>Minimum</w:t>
      </w:r>
      <w:r>
        <w:rPr>
          <w:spacing w:val="-14"/>
          <w:sz w:val="20"/>
        </w:rPr>
        <w:t xml:space="preserve"> </w:t>
      </w:r>
      <w:r>
        <w:rPr>
          <w:sz w:val="20"/>
        </w:rPr>
        <w:t>Term</w:t>
      </w:r>
      <w:r>
        <w:rPr>
          <w:spacing w:val="-14"/>
          <w:sz w:val="20"/>
        </w:rPr>
        <w:t xml:space="preserve"> </w:t>
      </w:r>
      <w:r>
        <w:rPr>
          <w:sz w:val="20"/>
        </w:rPr>
        <w:t>or</w:t>
      </w:r>
      <w:r>
        <w:rPr>
          <w:spacing w:val="-10"/>
          <w:sz w:val="20"/>
        </w:rPr>
        <w:t xml:space="preserve"> </w:t>
      </w:r>
      <w:r>
        <w:rPr>
          <w:sz w:val="20"/>
        </w:rPr>
        <w:t>Service</w:t>
      </w:r>
      <w:r>
        <w:rPr>
          <w:spacing w:val="-12"/>
          <w:sz w:val="20"/>
        </w:rPr>
        <w:t xml:space="preserve"> </w:t>
      </w:r>
      <w:r>
        <w:rPr>
          <w:sz w:val="20"/>
        </w:rPr>
        <w:t>Protect</w:t>
      </w:r>
      <w:r>
        <w:rPr>
          <w:spacing w:val="-12"/>
          <w:sz w:val="20"/>
        </w:rPr>
        <w:t xml:space="preserve"> </w:t>
      </w:r>
      <w:r>
        <w:rPr>
          <w:sz w:val="20"/>
        </w:rPr>
        <w:t>Extended</w:t>
      </w:r>
      <w:r>
        <w:rPr>
          <w:spacing w:val="-14"/>
          <w:sz w:val="20"/>
        </w:rPr>
        <w:t xml:space="preserve"> </w:t>
      </w:r>
      <w:r>
        <w:rPr>
          <w:sz w:val="20"/>
        </w:rPr>
        <w:t xml:space="preserve">Term (as the case may be) has expired the Customer will have to pay the Balance of </w:t>
      </w:r>
      <w:r>
        <w:rPr>
          <w:spacing w:val="-2"/>
          <w:sz w:val="20"/>
        </w:rPr>
        <w:t>Contract.</w:t>
      </w:r>
    </w:p>
    <w:p w14:paraId="7707CC83" w14:textId="77777777" w:rsidR="00AB6408" w:rsidRDefault="00AB6408">
      <w:pPr>
        <w:pStyle w:val="BodyText"/>
        <w:spacing w:before="11"/>
      </w:pPr>
    </w:p>
    <w:p w14:paraId="013DB3C2" w14:textId="77777777" w:rsidR="00AB6408" w:rsidRDefault="00000000">
      <w:pPr>
        <w:pStyle w:val="ListParagraph"/>
        <w:numPr>
          <w:ilvl w:val="1"/>
          <w:numId w:val="1"/>
        </w:numPr>
        <w:tabs>
          <w:tab w:val="left" w:pos="740"/>
          <w:tab w:val="left" w:pos="743"/>
        </w:tabs>
        <w:ind w:right="16" w:hanging="720"/>
        <w:jc w:val="both"/>
        <w:rPr>
          <w:sz w:val="20"/>
        </w:rPr>
      </w:pPr>
      <w:r>
        <w:rPr>
          <w:sz w:val="20"/>
        </w:rPr>
        <w:t xml:space="preserve">Subject to clause 4.8, the Customer is only eligible for </w:t>
      </w:r>
      <w:proofErr w:type="gramStart"/>
      <w:r>
        <w:rPr>
          <w:sz w:val="20"/>
        </w:rPr>
        <w:t>the Service</w:t>
      </w:r>
      <w:proofErr w:type="gramEnd"/>
      <w:r>
        <w:rPr>
          <w:sz w:val="20"/>
        </w:rPr>
        <w:t xml:space="preserve"> Protect Services if the Company supplies one or more of the following services to the Customer:</w:t>
      </w:r>
    </w:p>
    <w:p w14:paraId="3725B7D3" w14:textId="77777777" w:rsidR="00AB6408" w:rsidRDefault="00AB6408">
      <w:pPr>
        <w:pStyle w:val="BodyText"/>
        <w:spacing w:before="8"/>
      </w:pPr>
    </w:p>
    <w:p w14:paraId="3D09E2C9" w14:textId="77777777" w:rsidR="00AB6408" w:rsidRDefault="00000000">
      <w:pPr>
        <w:pStyle w:val="ListParagraph"/>
        <w:numPr>
          <w:ilvl w:val="2"/>
          <w:numId w:val="1"/>
        </w:numPr>
        <w:tabs>
          <w:tab w:val="left" w:pos="1441"/>
        </w:tabs>
        <w:ind w:hanging="720"/>
        <w:rPr>
          <w:sz w:val="20"/>
        </w:rPr>
      </w:pPr>
      <w:r>
        <w:rPr>
          <w:spacing w:val="-2"/>
          <w:sz w:val="20"/>
        </w:rPr>
        <w:t>DSL/</w:t>
      </w:r>
      <w:proofErr w:type="gramStart"/>
      <w:r>
        <w:rPr>
          <w:spacing w:val="-2"/>
          <w:sz w:val="20"/>
        </w:rPr>
        <w:t>FTTC;</w:t>
      </w:r>
      <w:proofErr w:type="gramEnd"/>
    </w:p>
    <w:p w14:paraId="3F4E02C0" w14:textId="77777777" w:rsidR="00AB6408" w:rsidRDefault="00AB6408">
      <w:pPr>
        <w:pStyle w:val="ListParagraph"/>
        <w:jc w:val="left"/>
        <w:rPr>
          <w:sz w:val="20"/>
        </w:rPr>
        <w:sectPr w:rsidR="00AB6408">
          <w:pgSz w:w="11900" w:h="16840"/>
          <w:pgMar w:top="1360" w:right="1417" w:bottom="1140" w:left="1417" w:header="0" w:footer="942" w:gutter="0"/>
          <w:cols w:space="720"/>
        </w:sectPr>
      </w:pPr>
    </w:p>
    <w:p w14:paraId="2ECC4F66" w14:textId="77777777" w:rsidR="00AB6408" w:rsidRDefault="00000000">
      <w:pPr>
        <w:pStyle w:val="ListParagraph"/>
        <w:numPr>
          <w:ilvl w:val="2"/>
          <w:numId w:val="1"/>
        </w:numPr>
        <w:tabs>
          <w:tab w:val="left" w:pos="1441"/>
        </w:tabs>
        <w:spacing w:before="79"/>
        <w:ind w:hanging="720"/>
        <w:rPr>
          <w:sz w:val="20"/>
        </w:rPr>
      </w:pPr>
      <w:proofErr w:type="gramStart"/>
      <w:r>
        <w:rPr>
          <w:spacing w:val="-4"/>
          <w:sz w:val="20"/>
        </w:rPr>
        <w:lastRenderedPageBreak/>
        <w:t>EFM;</w:t>
      </w:r>
      <w:proofErr w:type="gramEnd"/>
    </w:p>
    <w:p w14:paraId="6F0ED91D" w14:textId="77777777" w:rsidR="00AB6408" w:rsidRDefault="00AB6408">
      <w:pPr>
        <w:pStyle w:val="BodyText"/>
        <w:spacing w:before="11"/>
      </w:pPr>
    </w:p>
    <w:p w14:paraId="27AC1E4E" w14:textId="77777777" w:rsidR="00AB6408" w:rsidRDefault="00000000">
      <w:pPr>
        <w:pStyle w:val="ListParagraph"/>
        <w:numPr>
          <w:ilvl w:val="2"/>
          <w:numId w:val="1"/>
        </w:numPr>
        <w:tabs>
          <w:tab w:val="left" w:pos="1441"/>
        </w:tabs>
        <w:ind w:hanging="720"/>
        <w:rPr>
          <w:sz w:val="20"/>
        </w:rPr>
      </w:pPr>
      <w:proofErr w:type="gramStart"/>
      <w:r>
        <w:rPr>
          <w:spacing w:val="-2"/>
          <w:sz w:val="20"/>
        </w:rPr>
        <w:t>Ethernet;</w:t>
      </w:r>
      <w:proofErr w:type="gramEnd"/>
    </w:p>
    <w:p w14:paraId="1113580D" w14:textId="77777777" w:rsidR="00AB6408" w:rsidRDefault="00AB6408">
      <w:pPr>
        <w:pStyle w:val="BodyText"/>
        <w:spacing w:before="10"/>
      </w:pPr>
    </w:p>
    <w:p w14:paraId="2E25A9AA" w14:textId="77777777" w:rsidR="00AB6408" w:rsidRDefault="00000000">
      <w:pPr>
        <w:pStyle w:val="ListParagraph"/>
        <w:numPr>
          <w:ilvl w:val="2"/>
          <w:numId w:val="1"/>
        </w:numPr>
        <w:tabs>
          <w:tab w:val="left" w:pos="1441"/>
        </w:tabs>
        <w:ind w:hanging="720"/>
        <w:rPr>
          <w:sz w:val="20"/>
        </w:rPr>
      </w:pPr>
      <w:r>
        <w:rPr>
          <w:sz w:val="20"/>
        </w:rPr>
        <w:t>Wholesale</w:t>
      </w:r>
      <w:r>
        <w:rPr>
          <w:spacing w:val="-5"/>
          <w:sz w:val="20"/>
        </w:rPr>
        <w:t xml:space="preserve"> </w:t>
      </w:r>
      <w:r>
        <w:rPr>
          <w:sz w:val="20"/>
        </w:rPr>
        <w:t>Line</w:t>
      </w:r>
      <w:r>
        <w:rPr>
          <w:spacing w:val="-7"/>
          <w:sz w:val="20"/>
        </w:rPr>
        <w:t xml:space="preserve"> </w:t>
      </w:r>
      <w:r>
        <w:rPr>
          <w:sz w:val="20"/>
        </w:rPr>
        <w:t>Rental</w:t>
      </w:r>
      <w:r>
        <w:rPr>
          <w:spacing w:val="-8"/>
          <w:sz w:val="20"/>
        </w:rPr>
        <w:t xml:space="preserve"> </w:t>
      </w:r>
      <w:r>
        <w:rPr>
          <w:sz w:val="20"/>
        </w:rPr>
        <w:t>plus</w:t>
      </w:r>
      <w:r>
        <w:rPr>
          <w:spacing w:val="-3"/>
          <w:sz w:val="20"/>
        </w:rPr>
        <w:t xml:space="preserve"> </w:t>
      </w:r>
      <w:r>
        <w:rPr>
          <w:sz w:val="20"/>
        </w:rPr>
        <w:t>one</w:t>
      </w:r>
      <w:r>
        <w:rPr>
          <w:spacing w:val="-5"/>
          <w:sz w:val="20"/>
        </w:rPr>
        <w:t xml:space="preserve"> </w:t>
      </w:r>
      <w:r>
        <w:rPr>
          <w:sz w:val="20"/>
        </w:rPr>
        <w:t>additional</w:t>
      </w:r>
      <w:r>
        <w:rPr>
          <w:spacing w:val="-8"/>
          <w:sz w:val="20"/>
        </w:rPr>
        <w:t xml:space="preserve"> </w:t>
      </w:r>
      <w:r>
        <w:rPr>
          <w:sz w:val="20"/>
        </w:rPr>
        <w:t>service</w:t>
      </w:r>
      <w:r>
        <w:rPr>
          <w:spacing w:val="-5"/>
          <w:sz w:val="20"/>
        </w:rPr>
        <w:t xml:space="preserve"> </w:t>
      </w:r>
      <w:r>
        <w:rPr>
          <w:sz w:val="20"/>
        </w:rPr>
        <w:t>listed</w:t>
      </w:r>
      <w:r>
        <w:rPr>
          <w:spacing w:val="-6"/>
          <w:sz w:val="20"/>
        </w:rPr>
        <w:t xml:space="preserve"> </w:t>
      </w:r>
      <w:r>
        <w:rPr>
          <w:sz w:val="20"/>
        </w:rPr>
        <w:t>in</w:t>
      </w:r>
      <w:r>
        <w:rPr>
          <w:spacing w:val="-5"/>
          <w:sz w:val="20"/>
        </w:rPr>
        <w:t xml:space="preserve"> </w:t>
      </w:r>
      <w:r>
        <w:rPr>
          <w:sz w:val="20"/>
        </w:rPr>
        <w:t>this</w:t>
      </w:r>
      <w:r>
        <w:rPr>
          <w:spacing w:val="-6"/>
          <w:sz w:val="20"/>
        </w:rPr>
        <w:t xml:space="preserve"> </w:t>
      </w:r>
      <w:r>
        <w:rPr>
          <w:sz w:val="20"/>
        </w:rPr>
        <w:t>Clause</w:t>
      </w:r>
      <w:r>
        <w:rPr>
          <w:spacing w:val="-7"/>
          <w:sz w:val="20"/>
        </w:rPr>
        <w:t xml:space="preserve"> </w:t>
      </w:r>
      <w:proofErr w:type="gramStart"/>
      <w:r>
        <w:rPr>
          <w:spacing w:val="-4"/>
          <w:sz w:val="20"/>
        </w:rPr>
        <w:t>4.7;</w:t>
      </w:r>
      <w:proofErr w:type="gramEnd"/>
    </w:p>
    <w:p w14:paraId="75EAA869" w14:textId="77777777" w:rsidR="00AB6408" w:rsidRDefault="00AB6408">
      <w:pPr>
        <w:pStyle w:val="BodyText"/>
        <w:spacing w:before="8"/>
      </w:pPr>
    </w:p>
    <w:p w14:paraId="464BB330" w14:textId="77777777" w:rsidR="00AB6408" w:rsidRDefault="00000000">
      <w:pPr>
        <w:pStyle w:val="ListParagraph"/>
        <w:numPr>
          <w:ilvl w:val="2"/>
          <w:numId w:val="1"/>
        </w:numPr>
        <w:tabs>
          <w:tab w:val="left" w:pos="1441"/>
        </w:tabs>
        <w:ind w:hanging="720"/>
        <w:rPr>
          <w:sz w:val="20"/>
        </w:rPr>
      </w:pPr>
      <w:proofErr w:type="gramStart"/>
      <w:r>
        <w:rPr>
          <w:spacing w:val="-2"/>
          <w:sz w:val="20"/>
        </w:rPr>
        <w:t>Firewall;</w:t>
      </w:r>
      <w:proofErr w:type="gramEnd"/>
    </w:p>
    <w:p w14:paraId="612619C5" w14:textId="77777777" w:rsidR="00AB6408" w:rsidRDefault="00AB6408">
      <w:pPr>
        <w:pStyle w:val="BodyText"/>
        <w:spacing w:before="10"/>
      </w:pPr>
    </w:p>
    <w:p w14:paraId="0DB77289" w14:textId="77777777" w:rsidR="00AB6408" w:rsidRDefault="00000000">
      <w:pPr>
        <w:pStyle w:val="ListParagraph"/>
        <w:numPr>
          <w:ilvl w:val="2"/>
          <w:numId w:val="1"/>
        </w:numPr>
        <w:tabs>
          <w:tab w:val="left" w:pos="1441"/>
        </w:tabs>
        <w:spacing w:before="1"/>
        <w:ind w:hanging="720"/>
        <w:rPr>
          <w:sz w:val="20"/>
        </w:rPr>
      </w:pPr>
      <w:r>
        <w:rPr>
          <w:sz w:val="20"/>
        </w:rPr>
        <w:t>Telephone</w:t>
      </w:r>
      <w:r>
        <w:rPr>
          <w:spacing w:val="-9"/>
          <w:sz w:val="20"/>
        </w:rPr>
        <w:t xml:space="preserve"> </w:t>
      </w:r>
      <w:r>
        <w:rPr>
          <w:sz w:val="20"/>
        </w:rPr>
        <w:t>System</w:t>
      </w:r>
      <w:r>
        <w:rPr>
          <w:spacing w:val="-11"/>
          <w:sz w:val="20"/>
        </w:rPr>
        <w:t xml:space="preserve"> </w:t>
      </w:r>
      <w:proofErr w:type="gramStart"/>
      <w:r>
        <w:rPr>
          <w:spacing w:val="-2"/>
          <w:sz w:val="20"/>
        </w:rPr>
        <w:t>Maintenance;</w:t>
      </w:r>
      <w:proofErr w:type="gramEnd"/>
    </w:p>
    <w:p w14:paraId="51B1AEAF" w14:textId="77777777" w:rsidR="00AB6408" w:rsidRDefault="00AB6408">
      <w:pPr>
        <w:pStyle w:val="BodyText"/>
        <w:spacing w:before="10"/>
      </w:pPr>
    </w:p>
    <w:p w14:paraId="28876344" w14:textId="77777777" w:rsidR="00AB6408" w:rsidRDefault="00000000">
      <w:pPr>
        <w:pStyle w:val="ListParagraph"/>
        <w:numPr>
          <w:ilvl w:val="2"/>
          <w:numId w:val="1"/>
        </w:numPr>
        <w:tabs>
          <w:tab w:val="left" w:pos="1441"/>
        </w:tabs>
        <w:ind w:hanging="720"/>
        <w:rPr>
          <w:sz w:val="20"/>
        </w:rPr>
      </w:pPr>
      <w:r>
        <w:rPr>
          <w:sz w:val="20"/>
        </w:rPr>
        <w:t>SIP</w:t>
      </w:r>
      <w:r>
        <w:rPr>
          <w:spacing w:val="-5"/>
          <w:sz w:val="20"/>
        </w:rPr>
        <w:t xml:space="preserve"> </w:t>
      </w:r>
      <w:r>
        <w:rPr>
          <w:sz w:val="20"/>
        </w:rPr>
        <w:t>Trunks;</w:t>
      </w:r>
      <w:r>
        <w:rPr>
          <w:spacing w:val="-4"/>
          <w:sz w:val="20"/>
        </w:rPr>
        <w:t xml:space="preserve"> </w:t>
      </w:r>
      <w:r>
        <w:rPr>
          <w:sz w:val="20"/>
        </w:rPr>
        <w:t>and</w:t>
      </w:r>
      <w:r>
        <w:rPr>
          <w:spacing w:val="-4"/>
          <w:sz w:val="20"/>
        </w:rPr>
        <w:t xml:space="preserve"> </w:t>
      </w:r>
      <w:r>
        <w:rPr>
          <w:sz w:val="20"/>
        </w:rPr>
        <w:t>/</w:t>
      </w:r>
      <w:r>
        <w:rPr>
          <w:spacing w:val="-4"/>
          <w:sz w:val="20"/>
        </w:rPr>
        <w:t xml:space="preserve"> </w:t>
      </w:r>
      <w:r>
        <w:rPr>
          <w:spacing w:val="-5"/>
          <w:sz w:val="20"/>
        </w:rPr>
        <w:t>or</w:t>
      </w:r>
    </w:p>
    <w:p w14:paraId="6CF7EC8F" w14:textId="77777777" w:rsidR="00AB6408" w:rsidRDefault="00AB6408">
      <w:pPr>
        <w:pStyle w:val="BodyText"/>
        <w:spacing w:before="10"/>
      </w:pPr>
    </w:p>
    <w:p w14:paraId="7E3B2760" w14:textId="77777777" w:rsidR="00AB6408" w:rsidRDefault="00000000">
      <w:pPr>
        <w:pStyle w:val="ListParagraph"/>
        <w:numPr>
          <w:ilvl w:val="2"/>
          <w:numId w:val="1"/>
        </w:numPr>
        <w:tabs>
          <w:tab w:val="left" w:pos="1441"/>
        </w:tabs>
        <w:spacing w:before="1"/>
        <w:ind w:hanging="720"/>
        <w:rPr>
          <w:sz w:val="20"/>
        </w:rPr>
      </w:pPr>
      <w:r>
        <w:rPr>
          <w:sz w:val="20"/>
        </w:rPr>
        <w:t>Hosted</w:t>
      </w:r>
      <w:r>
        <w:rPr>
          <w:spacing w:val="-8"/>
          <w:sz w:val="20"/>
        </w:rPr>
        <w:t xml:space="preserve"> </w:t>
      </w:r>
      <w:r>
        <w:rPr>
          <w:spacing w:val="-2"/>
          <w:sz w:val="20"/>
        </w:rPr>
        <w:t>Voice.</w:t>
      </w:r>
    </w:p>
    <w:p w14:paraId="3E6290C6" w14:textId="77777777" w:rsidR="00AB6408" w:rsidRDefault="00AB6408">
      <w:pPr>
        <w:pStyle w:val="BodyText"/>
        <w:spacing w:before="10"/>
      </w:pPr>
    </w:p>
    <w:p w14:paraId="6658E25B" w14:textId="77777777" w:rsidR="00AB6408" w:rsidRDefault="00000000">
      <w:pPr>
        <w:pStyle w:val="ListParagraph"/>
        <w:numPr>
          <w:ilvl w:val="1"/>
          <w:numId w:val="1"/>
        </w:numPr>
        <w:tabs>
          <w:tab w:val="left" w:pos="720"/>
        </w:tabs>
        <w:ind w:left="720" w:right="2364" w:hanging="720"/>
        <w:jc w:val="right"/>
        <w:rPr>
          <w:sz w:val="20"/>
        </w:rPr>
      </w:pPr>
      <w:r>
        <w:rPr>
          <w:sz w:val="20"/>
        </w:rPr>
        <w:t>The</w:t>
      </w:r>
      <w:r>
        <w:rPr>
          <w:spacing w:val="-6"/>
          <w:sz w:val="20"/>
        </w:rPr>
        <w:t xml:space="preserve"> </w:t>
      </w:r>
      <w:r>
        <w:rPr>
          <w:sz w:val="20"/>
        </w:rPr>
        <w:t>Customer</w:t>
      </w:r>
      <w:r>
        <w:rPr>
          <w:spacing w:val="-6"/>
          <w:sz w:val="20"/>
        </w:rPr>
        <w:t xml:space="preserve"> </w:t>
      </w:r>
      <w:r>
        <w:rPr>
          <w:sz w:val="20"/>
        </w:rPr>
        <w:t>will</w:t>
      </w:r>
      <w:r>
        <w:rPr>
          <w:spacing w:val="-7"/>
          <w:sz w:val="20"/>
        </w:rPr>
        <w:t xml:space="preserve"> </w:t>
      </w:r>
      <w:r>
        <w:rPr>
          <w:sz w:val="20"/>
        </w:rPr>
        <w:t>not</w:t>
      </w:r>
      <w:r>
        <w:rPr>
          <w:spacing w:val="-6"/>
          <w:sz w:val="20"/>
        </w:rPr>
        <w:t xml:space="preserve"> </w:t>
      </w:r>
      <w:r>
        <w:rPr>
          <w:sz w:val="20"/>
        </w:rPr>
        <w:t>be</w:t>
      </w:r>
      <w:r>
        <w:rPr>
          <w:spacing w:val="-6"/>
          <w:sz w:val="20"/>
        </w:rPr>
        <w:t xml:space="preserve"> </w:t>
      </w:r>
      <w:r>
        <w:rPr>
          <w:sz w:val="20"/>
        </w:rPr>
        <w:t>eligible</w:t>
      </w:r>
      <w:r>
        <w:rPr>
          <w:spacing w:val="-6"/>
          <w:sz w:val="20"/>
        </w:rPr>
        <w:t xml:space="preserve"> </w:t>
      </w:r>
      <w:r>
        <w:rPr>
          <w:sz w:val="20"/>
        </w:rPr>
        <w:t>for</w:t>
      </w:r>
      <w:r>
        <w:rPr>
          <w:spacing w:val="-5"/>
          <w:sz w:val="20"/>
        </w:rPr>
        <w:t xml:space="preserve"> </w:t>
      </w:r>
      <w:r>
        <w:rPr>
          <w:sz w:val="20"/>
        </w:rPr>
        <w:t>the</w:t>
      </w:r>
      <w:r>
        <w:rPr>
          <w:spacing w:val="-4"/>
          <w:sz w:val="20"/>
        </w:rPr>
        <w:t xml:space="preserve"> </w:t>
      </w:r>
      <w:r>
        <w:rPr>
          <w:sz w:val="20"/>
        </w:rPr>
        <w:t>Service</w:t>
      </w:r>
      <w:r>
        <w:rPr>
          <w:spacing w:val="-4"/>
          <w:sz w:val="20"/>
        </w:rPr>
        <w:t xml:space="preserve"> </w:t>
      </w:r>
      <w:r>
        <w:rPr>
          <w:sz w:val="20"/>
        </w:rPr>
        <w:t>Protect</w:t>
      </w:r>
      <w:r>
        <w:rPr>
          <w:spacing w:val="-6"/>
          <w:sz w:val="20"/>
        </w:rPr>
        <w:t xml:space="preserve"> </w:t>
      </w:r>
      <w:r>
        <w:rPr>
          <w:sz w:val="20"/>
        </w:rPr>
        <w:t>Services</w:t>
      </w:r>
      <w:r>
        <w:rPr>
          <w:spacing w:val="-2"/>
          <w:sz w:val="20"/>
        </w:rPr>
        <w:t xml:space="preserve"> </w:t>
      </w:r>
      <w:r>
        <w:rPr>
          <w:spacing w:val="-5"/>
          <w:sz w:val="20"/>
        </w:rPr>
        <w:t>if:</w:t>
      </w:r>
    </w:p>
    <w:p w14:paraId="7AF0A282" w14:textId="77777777" w:rsidR="00AB6408" w:rsidRDefault="00AB6408">
      <w:pPr>
        <w:pStyle w:val="BodyText"/>
        <w:spacing w:before="10"/>
      </w:pPr>
    </w:p>
    <w:p w14:paraId="7C97532D" w14:textId="77777777" w:rsidR="00AB6408" w:rsidRDefault="00000000">
      <w:pPr>
        <w:pStyle w:val="ListParagraph"/>
        <w:numPr>
          <w:ilvl w:val="2"/>
          <w:numId w:val="1"/>
        </w:numPr>
        <w:tabs>
          <w:tab w:val="left" w:pos="720"/>
        </w:tabs>
        <w:ind w:left="720" w:right="2285" w:hanging="720"/>
        <w:jc w:val="right"/>
        <w:rPr>
          <w:sz w:val="20"/>
        </w:rPr>
      </w:pPr>
      <w:r>
        <w:rPr>
          <w:sz w:val="20"/>
        </w:rPr>
        <w:t>the</w:t>
      </w:r>
      <w:r>
        <w:rPr>
          <w:spacing w:val="-8"/>
          <w:sz w:val="20"/>
        </w:rPr>
        <w:t xml:space="preserve"> </w:t>
      </w:r>
      <w:r>
        <w:rPr>
          <w:sz w:val="20"/>
        </w:rPr>
        <w:t>Customer</w:t>
      </w:r>
      <w:r>
        <w:rPr>
          <w:spacing w:val="-4"/>
          <w:sz w:val="20"/>
        </w:rPr>
        <w:t xml:space="preserve"> </w:t>
      </w:r>
      <w:r>
        <w:rPr>
          <w:sz w:val="20"/>
        </w:rPr>
        <w:t>has</w:t>
      </w:r>
      <w:r>
        <w:rPr>
          <w:spacing w:val="-7"/>
          <w:sz w:val="20"/>
        </w:rPr>
        <w:t xml:space="preserve"> </w:t>
      </w:r>
      <w:r>
        <w:rPr>
          <w:sz w:val="20"/>
        </w:rPr>
        <w:t>cancelled</w:t>
      </w:r>
      <w:r>
        <w:rPr>
          <w:spacing w:val="-7"/>
          <w:sz w:val="20"/>
        </w:rPr>
        <w:t xml:space="preserve"> </w:t>
      </w:r>
      <w:r>
        <w:rPr>
          <w:sz w:val="20"/>
        </w:rPr>
        <w:t>the</w:t>
      </w:r>
      <w:r>
        <w:rPr>
          <w:spacing w:val="-6"/>
          <w:sz w:val="20"/>
        </w:rPr>
        <w:t xml:space="preserve"> </w:t>
      </w:r>
      <w:r>
        <w:rPr>
          <w:sz w:val="20"/>
        </w:rPr>
        <w:t>Service</w:t>
      </w:r>
      <w:r>
        <w:rPr>
          <w:spacing w:val="-5"/>
          <w:sz w:val="20"/>
        </w:rPr>
        <w:t xml:space="preserve"> </w:t>
      </w:r>
      <w:r>
        <w:rPr>
          <w:sz w:val="20"/>
        </w:rPr>
        <w:t>Protect</w:t>
      </w:r>
      <w:r>
        <w:rPr>
          <w:spacing w:val="-7"/>
          <w:sz w:val="20"/>
        </w:rPr>
        <w:t xml:space="preserve"> </w:t>
      </w:r>
      <w:r>
        <w:rPr>
          <w:sz w:val="20"/>
        </w:rPr>
        <w:t>Services;</w:t>
      </w:r>
      <w:r>
        <w:rPr>
          <w:spacing w:val="-8"/>
          <w:sz w:val="20"/>
        </w:rPr>
        <w:t xml:space="preserve"> </w:t>
      </w:r>
      <w:r>
        <w:rPr>
          <w:spacing w:val="-5"/>
          <w:sz w:val="20"/>
        </w:rPr>
        <w:t>or</w:t>
      </w:r>
    </w:p>
    <w:p w14:paraId="545EF296" w14:textId="77777777" w:rsidR="00AB6408" w:rsidRDefault="00AB6408">
      <w:pPr>
        <w:pStyle w:val="BodyText"/>
        <w:spacing w:before="8"/>
      </w:pPr>
    </w:p>
    <w:p w14:paraId="598D4D77" w14:textId="77777777" w:rsidR="00AB6408" w:rsidRDefault="00000000">
      <w:pPr>
        <w:pStyle w:val="ListParagraph"/>
        <w:numPr>
          <w:ilvl w:val="2"/>
          <w:numId w:val="1"/>
        </w:numPr>
        <w:tabs>
          <w:tab w:val="left" w:pos="1441"/>
        </w:tabs>
        <w:ind w:hanging="720"/>
        <w:rPr>
          <w:sz w:val="20"/>
        </w:rPr>
      </w:pPr>
      <w:proofErr w:type="gramStart"/>
      <w:r>
        <w:rPr>
          <w:sz w:val="20"/>
        </w:rPr>
        <w:t>the</w:t>
      </w:r>
      <w:proofErr w:type="gramEnd"/>
      <w:r>
        <w:rPr>
          <w:spacing w:val="-8"/>
          <w:sz w:val="20"/>
        </w:rPr>
        <w:t xml:space="preserve"> </w:t>
      </w:r>
      <w:r>
        <w:rPr>
          <w:sz w:val="20"/>
        </w:rPr>
        <w:t>Company</w:t>
      </w:r>
      <w:r>
        <w:rPr>
          <w:spacing w:val="-6"/>
          <w:sz w:val="20"/>
        </w:rPr>
        <w:t xml:space="preserve"> </w:t>
      </w:r>
      <w:r>
        <w:rPr>
          <w:sz w:val="20"/>
        </w:rPr>
        <w:t>only</w:t>
      </w:r>
      <w:r>
        <w:rPr>
          <w:spacing w:val="-7"/>
          <w:sz w:val="20"/>
        </w:rPr>
        <w:t xml:space="preserve"> </w:t>
      </w:r>
      <w:r>
        <w:rPr>
          <w:sz w:val="20"/>
        </w:rPr>
        <w:t>supplies</w:t>
      </w:r>
      <w:r>
        <w:rPr>
          <w:spacing w:val="-4"/>
          <w:sz w:val="20"/>
        </w:rPr>
        <w:t xml:space="preserve"> </w:t>
      </w:r>
      <w:r>
        <w:rPr>
          <w:sz w:val="20"/>
        </w:rPr>
        <w:t>the</w:t>
      </w:r>
      <w:r>
        <w:rPr>
          <w:spacing w:val="-7"/>
          <w:sz w:val="20"/>
        </w:rPr>
        <w:t xml:space="preserve"> </w:t>
      </w:r>
      <w:r>
        <w:rPr>
          <w:sz w:val="20"/>
        </w:rPr>
        <w:t>Customer</w:t>
      </w:r>
      <w:r>
        <w:rPr>
          <w:spacing w:val="-6"/>
          <w:sz w:val="20"/>
        </w:rPr>
        <w:t xml:space="preserve"> </w:t>
      </w:r>
      <w:r>
        <w:rPr>
          <w:spacing w:val="-4"/>
          <w:sz w:val="20"/>
        </w:rPr>
        <w:t>with:</w:t>
      </w:r>
    </w:p>
    <w:p w14:paraId="1CE1BA6E" w14:textId="77777777" w:rsidR="00AB6408" w:rsidRDefault="00AB6408">
      <w:pPr>
        <w:pStyle w:val="BodyText"/>
        <w:spacing w:before="11"/>
      </w:pPr>
    </w:p>
    <w:p w14:paraId="1AB9CC87" w14:textId="77777777" w:rsidR="00AB6408" w:rsidRDefault="00000000">
      <w:pPr>
        <w:pStyle w:val="ListParagraph"/>
        <w:numPr>
          <w:ilvl w:val="3"/>
          <w:numId w:val="1"/>
        </w:numPr>
        <w:tabs>
          <w:tab w:val="left" w:pos="2399"/>
        </w:tabs>
        <w:rPr>
          <w:sz w:val="20"/>
        </w:rPr>
      </w:pPr>
      <w:r>
        <w:rPr>
          <w:sz w:val="20"/>
        </w:rPr>
        <w:t>Wholesale</w:t>
      </w:r>
      <w:r>
        <w:rPr>
          <w:spacing w:val="-7"/>
          <w:sz w:val="20"/>
        </w:rPr>
        <w:t xml:space="preserve"> </w:t>
      </w:r>
      <w:r>
        <w:rPr>
          <w:sz w:val="20"/>
        </w:rPr>
        <w:t>Line</w:t>
      </w:r>
      <w:r>
        <w:rPr>
          <w:spacing w:val="-9"/>
          <w:sz w:val="20"/>
        </w:rPr>
        <w:t xml:space="preserve"> </w:t>
      </w:r>
      <w:r>
        <w:rPr>
          <w:sz w:val="20"/>
        </w:rPr>
        <w:t>Rental;</w:t>
      </w:r>
      <w:r>
        <w:rPr>
          <w:spacing w:val="-7"/>
          <w:sz w:val="20"/>
        </w:rPr>
        <w:t xml:space="preserve"> </w:t>
      </w:r>
      <w:r>
        <w:rPr>
          <w:spacing w:val="-5"/>
          <w:sz w:val="20"/>
        </w:rPr>
        <w:t>or</w:t>
      </w:r>
    </w:p>
    <w:p w14:paraId="64E82438" w14:textId="77777777" w:rsidR="00AB6408" w:rsidRDefault="00AB6408">
      <w:pPr>
        <w:pStyle w:val="BodyText"/>
        <w:spacing w:before="10"/>
      </w:pPr>
    </w:p>
    <w:p w14:paraId="38C255A1" w14:textId="77777777" w:rsidR="00AB6408" w:rsidRDefault="00000000">
      <w:pPr>
        <w:pStyle w:val="ListParagraph"/>
        <w:numPr>
          <w:ilvl w:val="3"/>
          <w:numId w:val="1"/>
        </w:numPr>
        <w:tabs>
          <w:tab w:val="left" w:pos="2399"/>
        </w:tabs>
        <w:rPr>
          <w:sz w:val="20"/>
        </w:rPr>
      </w:pPr>
      <w:r>
        <w:rPr>
          <w:spacing w:val="-2"/>
          <w:sz w:val="20"/>
        </w:rPr>
        <w:t>Mobiles.</w:t>
      </w:r>
    </w:p>
    <w:p w14:paraId="125BE0CD" w14:textId="77777777" w:rsidR="00AB6408" w:rsidRDefault="00AB6408">
      <w:pPr>
        <w:pStyle w:val="BodyText"/>
        <w:spacing w:before="11"/>
      </w:pPr>
    </w:p>
    <w:p w14:paraId="69CBCDBF" w14:textId="77777777" w:rsidR="00AB6408" w:rsidRDefault="00000000">
      <w:pPr>
        <w:pStyle w:val="ListParagraph"/>
        <w:numPr>
          <w:ilvl w:val="1"/>
          <w:numId w:val="1"/>
        </w:numPr>
        <w:tabs>
          <w:tab w:val="left" w:pos="739"/>
          <w:tab w:val="left" w:pos="742"/>
        </w:tabs>
        <w:ind w:left="742" w:right="18" w:hanging="720"/>
        <w:jc w:val="both"/>
        <w:rPr>
          <w:sz w:val="20"/>
        </w:rPr>
      </w:pPr>
      <w:r>
        <w:rPr>
          <w:sz w:val="20"/>
        </w:rPr>
        <w:t>The</w:t>
      </w:r>
      <w:r>
        <w:rPr>
          <w:spacing w:val="-7"/>
          <w:sz w:val="20"/>
        </w:rPr>
        <w:t xml:space="preserve"> </w:t>
      </w:r>
      <w:r>
        <w:rPr>
          <w:sz w:val="20"/>
        </w:rPr>
        <w:t>Company</w:t>
      </w:r>
      <w:r>
        <w:rPr>
          <w:spacing w:val="-5"/>
          <w:sz w:val="20"/>
        </w:rPr>
        <w:t xml:space="preserve"> </w:t>
      </w:r>
      <w:r>
        <w:rPr>
          <w:sz w:val="20"/>
        </w:rPr>
        <w:t>can</w:t>
      </w:r>
      <w:r>
        <w:rPr>
          <w:spacing w:val="-4"/>
          <w:sz w:val="20"/>
        </w:rPr>
        <w:t xml:space="preserve"> </w:t>
      </w:r>
      <w:r>
        <w:rPr>
          <w:sz w:val="20"/>
        </w:rPr>
        <w:t>refuse</w:t>
      </w:r>
      <w:r>
        <w:rPr>
          <w:spacing w:val="-4"/>
          <w:sz w:val="20"/>
        </w:rPr>
        <w:t xml:space="preserve"> </w:t>
      </w:r>
      <w:r>
        <w:rPr>
          <w:sz w:val="20"/>
        </w:rPr>
        <w:t>to</w:t>
      </w:r>
      <w:r>
        <w:rPr>
          <w:spacing w:val="-7"/>
          <w:sz w:val="20"/>
        </w:rPr>
        <w:t xml:space="preserve"> </w:t>
      </w:r>
      <w:proofErr w:type="gramStart"/>
      <w:r>
        <w:rPr>
          <w:sz w:val="20"/>
        </w:rPr>
        <w:t>supply,</w:t>
      </w:r>
      <w:r>
        <w:rPr>
          <w:spacing w:val="-6"/>
          <w:sz w:val="20"/>
        </w:rPr>
        <w:t xml:space="preserve"> </w:t>
      </w:r>
      <w:r>
        <w:rPr>
          <w:sz w:val="20"/>
        </w:rPr>
        <w:t>or</w:t>
      </w:r>
      <w:proofErr w:type="gramEnd"/>
      <w:r>
        <w:rPr>
          <w:spacing w:val="-5"/>
          <w:sz w:val="20"/>
        </w:rPr>
        <w:t xml:space="preserve"> </w:t>
      </w:r>
      <w:r>
        <w:rPr>
          <w:sz w:val="20"/>
        </w:rPr>
        <w:t>reject</w:t>
      </w:r>
      <w:r>
        <w:rPr>
          <w:spacing w:val="-4"/>
          <w:sz w:val="20"/>
        </w:rPr>
        <w:t xml:space="preserve"> </w:t>
      </w:r>
      <w:r>
        <w:rPr>
          <w:sz w:val="20"/>
        </w:rPr>
        <w:t>an</w:t>
      </w:r>
      <w:r>
        <w:rPr>
          <w:spacing w:val="-7"/>
          <w:sz w:val="20"/>
        </w:rPr>
        <w:t xml:space="preserve"> </w:t>
      </w:r>
      <w:r>
        <w:rPr>
          <w:sz w:val="20"/>
        </w:rPr>
        <w:t>Offer</w:t>
      </w:r>
      <w:r>
        <w:rPr>
          <w:spacing w:val="-5"/>
          <w:sz w:val="20"/>
        </w:rPr>
        <w:t xml:space="preserve"> </w:t>
      </w:r>
      <w:r>
        <w:rPr>
          <w:sz w:val="20"/>
        </w:rPr>
        <w:t>to</w:t>
      </w:r>
      <w:r>
        <w:rPr>
          <w:spacing w:val="-7"/>
          <w:sz w:val="20"/>
        </w:rPr>
        <w:t xml:space="preserve"> </w:t>
      </w:r>
      <w:r>
        <w:rPr>
          <w:sz w:val="20"/>
        </w:rPr>
        <w:t>purchase</w:t>
      </w:r>
      <w:r>
        <w:rPr>
          <w:spacing w:val="-4"/>
          <w:sz w:val="20"/>
        </w:rPr>
        <w:t xml:space="preserve"> </w:t>
      </w:r>
      <w:r>
        <w:rPr>
          <w:sz w:val="20"/>
        </w:rPr>
        <w:t>Service</w:t>
      </w:r>
      <w:r>
        <w:rPr>
          <w:spacing w:val="-4"/>
          <w:sz w:val="20"/>
        </w:rPr>
        <w:t xml:space="preserve"> </w:t>
      </w:r>
      <w:r>
        <w:rPr>
          <w:sz w:val="20"/>
        </w:rPr>
        <w:t>Protect</w:t>
      </w:r>
      <w:r>
        <w:rPr>
          <w:spacing w:val="-4"/>
          <w:sz w:val="20"/>
        </w:rPr>
        <w:t xml:space="preserve"> </w:t>
      </w:r>
      <w:r>
        <w:rPr>
          <w:sz w:val="20"/>
        </w:rPr>
        <w:t>Services</w:t>
      </w:r>
      <w:r>
        <w:rPr>
          <w:spacing w:val="-5"/>
          <w:sz w:val="20"/>
        </w:rPr>
        <w:t xml:space="preserve"> </w:t>
      </w:r>
      <w:r>
        <w:rPr>
          <w:sz w:val="20"/>
        </w:rPr>
        <w:t>for any reason at its sole discretion.</w:t>
      </w:r>
    </w:p>
    <w:p w14:paraId="4AA0F7D8" w14:textId="77777777" w:rsidR="00AB6408" w:rsidRDefault="00AB6408">
      <w:pPr>
        <w:pStyle w:val="BodyText"/>
        <w:spacing w:before="10"/>
      </w:pPr>
    </w:p>
    <w:p w14:paraId="1C51030C" w14:textId="77777777" w:rsidR="00AB6408" w:rsidRDefault="00000000">
      <w:pPr>
        <w:pStyle w:val="ListParagraph"/>
        <w:numPr>
          <w:ilvl w:val="1"/>
          <w:numId w:val="1"/>
        </w:numPr>
        <w:tabs>
          <w:tab w:val="left" w:pos="743"/>
        </w:tabs>
        <w:spacing w:before="1"/>
        <w:rPr>
          <w:sz w:val="20"/>
        </w:rPr>
      </w:pPr>
      <w:r>
        <w:rPr>
          <w:sz w:val="20"/>
        </w:rPr>
        <w:t>To</w:t>
      </w:r>
      <w:r>
        <w:rPr>
          <w:spacing w:val="-8"/>
          <w:sz w:val="20"/>
        </w:rPr>
        <w:t xml:space="preserve"> </w:t>
      </w:r>
      <w:r>
        <w:rPr>
          <w:sz w:val="20"/>
        </w:rPr>
        <w:t>request</w:t>
      </w:r>
      <w:r>
        <w:rPr>
          <w:spacing w:val="-7"/>
          <w:sz w:val="20"/>
        </w:rPr>
        <w:t xml:space="preserve"> </w:t>
      </w:r>
      <w:r>
        <w:rPr>
          <w:sz w:val="20"/>
        </w:rPr>
        <w:t>the</w:t>
      </w:r>
      <w:r>
        <w:rPr>
          <w:spacing w:val="-5"/>
          <w:sz w:val="20"/>
        </w:rPr>
        <w:t xml:space="preserve"> </w:t>
      </w:r>
      <w:proofErr w:type="gramStart"/>
      <w:r>
        <w:rPr>
          <w:sz w:val="20"/>
        </w:rPr>
        <w:t>Service</w:t>
      </w:r>
      <w:proofErr w:type="gramEnd"/>
      <w:r>
        <w:rPr>
          <w:spacing w:val="-5"/>
          <w:sz w:val="20"/>
        </w:rPr>
        <w:t xml:space="preserve"> </w:t>
      </w:r>
      <w:r>
        <w:rPr>
          <w:sz w:val="20"/>
        </w:rPr>
        <w:t>Protect</w:t>
      </w:r>
      <w:r>
        <w:rPr>
          <w:spacing w:val="-8"/>
          <w:sz w:val="20"/>
        </w:rPr>
        <w:t xml:space="preserve"> </w:t>
      </w:r>
      <w:r>
        <w:rPr>
          <w:sz w:val="20"/>
        </w:rPr>
        <w:t>Services</w:t>
      </w:r>
      <w:r>
        <w:rPr>
          <w:spacing w:val="-6"/>
          <w:sz w:val="20"/>
        </w:rPr>
        <w:t xml:space="preserve"> </w:t>
      </w:r>
      <w:r>
        <w:rPr>
          <w:sz w:val="20"/>
        </w:rPr>
        <w:t>the</w:t>
      </w:r>
      <w:r>
        <w:rPr>
          <w:spacing w:val="-7"/>
          <w:sz w:val="20"/>
        </w:rPr>
        <w:t xml:space="preserve"> </w:t>
      </w:r>
      <w:r>
        <w:rPr>
          <w:sz w:val="20"/>
        </w:rPr>
        <w:t>Customer</w:t>
      </w:r>
      <w:r>
        <w:rPr>
          <w:spacing w:val="-6"/>
          <w:sz w:val="20"/>
        </w:rPr>
        <w:t xml:space="preserve"> </w:t>
      </w:r>
      <w:r>
        <w:rPr>
          <w:sz w:val="20"/>
        </w:rPr>
        <w:t>should</w:t>
      </w:r>
      <w:r>
        <w:rPr>
          <w:spacing w:val="-7"/>
          <w:sz w:val="20"/>
        </w:rPr>
        <w:t xml:space="preserve"> </w:t>
      </w:r>
      <w:r>
        <w:rPr>
          <w:spacing w:val="-2"/>
          <w:sz w:val="20"/>
        </w:rPr>
        <w:t>contact:</w:t>
      </w:r>
    </w:p>
    <w:p w14:paraId="6AEE9436" w14:textId="77777777" w:rsidR="00AB6408" w:rsidRDefault="00AB6408">
      <w:pPr>
        <w:pStyle w:val="BodyText"/>
        <w:spacing w:before="7"/>
      </w:pPr>
    </w:p>
    <w:p w14:paraId="5DB8C5F0" w14:textId="77777777" w:rsidR="00AB6408" w:rsidRDefault="00000000">
      <w:pPr>
        <w:pStyle w:val="ListParagraph"/>
        <w:numPr>
          <w:ilvl w:val="2"/>
          <w:numId w:val="1"/>
        </w:numPr>
        <w:tabs>
          <w:tab w:val="left" w:pos="1435"/>
          <w:tab w:val="left" w:pos="1441"/>
        </w:tabs>
        <w:spacing w:before="1"/>
        <w:ind w:right="16" w:hanging="720"/>
        <w:rPr>
          <w:sz w:val="20"/>
        </w:rPr>
      </w:pPr>
      <w:r>
        <w:rPr>
          <w:b/>
          <w:sz w:val="20"/>
        </w:rPr>
        <w:t>During</w:t>
      </w:r>
      <w:r>
        <w:rPr>
          <w:b/>
          <w:spacing w:val="40"/>
          <w:sz w:val="20"/>
        </w:rPr>
        <w:t xml:space="preserve"> </w:t>
      </w:r>
      <w:r>
        <w:rPr>
          <w:b/>
          <w:sz w:val="20"/>
        </w:rPr>
        <w:t>the</w:t>
      </w:r>
      <w:r>
        <w:rPr>
          <w:b/>
          <w:spacing w:val="40"/>
          <w:sz w:val="20"/>
        </w:rPr>
        <w:t xml:space="preserve"> </w:t>
      </w:r>
      <w:r>
        <w:rPr>
          <w:b/>
          <w:sz w:val="20"/>
        </w:rPr>
        <w:t>Service</w:t>
      </w:r>
      <w:r>
        <w:rPr>
          <w:b/>
          <w:spacing w:val="40"/>
          <w:sz w:val="20"/>
        </w:rPr>
        <w:t xml:space="preserve"> </w:t>
      </w:r>
      <w:r>
        <w:rPr>
          <w:b/>
          <w:sz w:val="20"/>
        </w:rPr>
        <w:t>Protect</w:t>
      </w:r>
      <w:r>
        <w:rPr>
          <w:b/>
          <w:spacing w:val="40"/>
          <w:sz w:val="20"/>
        </w:rPr>
        <w:t xml:space="preserve"> </w:t>
      </w:r>
      <w:r>
        <w:rPr>
          <w:b/>
          <w:sz w:val="20"/>
        </w:rPr>
        <w:t>Support</w:t>
      </w:r>
      <w:r>
        <w:rPr>
          <w:b/>
          <w:spacing w:val="40"/>
          <w:sz w:val="20"/>
        </w:rPr>
        <w:t xml:space="preserve"> </w:t>
      </w:r>
      <w:r>
        <w:rPr>
          <w:b/>
          <w:sz w:val="20"/>
        </w:rPr>
        <w:t>Hours</w:t>
      </w:r>
      <w:r>
        <w:rPr>
          <w:sz w:val="20"/>
        </w:rPr>
        <w:t>:</w:t>
      </w:r>
      <w:r>
        <w:rPr>
          <w:spacing w:val="40"/>
          <w:sz w:val="20"/>
        </w:rPr>
        <w:t xml:space="preserve"> </w:t>
      </w:r>
      <w:r>
        <w:rPr>
          <w:sz w:val="20"/>
        </w:rPr>
        <w:t>as</w:t>
      </w:r>
      <w:r>
        <w:rPr>
          <w:spacing w:val="40"/>
          <w:sz w:val="20"/>
        </w:rPr>
        <w:t xml:space="preserve"> </w:t>
      </w:r>
      <w:r>
        <w:rPr>
          <w:sz w:val="20"/>
        </w:rPr>
        <w:t>advertised</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Company’s</w:t>
      </w:r>
      <w:r>
        <w:rPr>
          <w:spacing w:val="40"/>
          <w:sz w:val="20"/>
        </w:rPr>
        <w:t xml:space="preserve"> </w:t>
      </w:r>
      <w:r>
        <w:rPr>
          <w:spacing w:val="-2"/>
          <w:sz w:val="20"/>
        </w:rPr>
        <w:t>Website.</w:t>
      </w:r>
    </w:p>
    <w:p w14:paraId="148E7ECD" w14:textId="77777777" w:rsidR="00AB6408" w:rsidRDefault="00AB6408">
      <w:pPr>
        <w:pStyle w:val="BodyText"/>
        <w:spacing w:before="10"/>
      </w:pPr>
    </w:p>
    <w:p w14:paraId="39A3468E" w14:textId="77777777" w:rsidR="00AB6408" w:rsidRDefault="00000000">
      <w:pPr>
        <w:pStyle w:val="ListParagraph"/>
        <w:numPr>
          <w:ilvl w:val="1"/>
          <w:numId w:val="1"/>
        </w:numPr>
        <w:tabs>
          <w:tab w:val="left" w:pos="738"/>
          <w:tab w:val="left" w:pos="742"/>
        </w:tabs>
        <w:ind w:left="742" w:right="16" w:hanging="720"/>
        <w:jc w:val="both"/>
        <w:rPr>
          <w:sz w:val="20"/>
        </w:rPr>
      </w:pPr>
      <w:r>
        <w:rPr>
          <w:sz w:val="20"/>
        </w:rPr>
        <w:t>The Company’s customer service team will raise a ticket with the Service Protect Services Team. Calls received by the Company’s support / service team outside of Working Hours will be logged with the Service Protect team the next Working Day.</w:t>
      </w:r>
    </w:p>
    <w:p w14:paraId="47D68562" w14:textId="77777777" w:rsidR="00AB6408" w:rsidRDefault="00AB6408">
      <w:pPr>
        <w:pStyle w:val="BodyText"/>
        <w:spacing w:before="9"/>
      </w:pPr>
    </w:p>
    <w:p w14:paraId="0BC7EB9A" w14:textId="77777777" w:rsidR="00AB6408" w:rsidRDefault="00000000">
      <w:pPr>
        <w:pStyle w:val="ListParagraph"/>
        <w:numPr>
          <w:ilvl w:val="1"/>
          <w:numId w:val="1"/>
        </w:numPr>
        <w:tabs>
          <w:tab w:val="left" w:pos="738"/>
          <w:tab w:val="left" w:pos="742"/>
        </w:tabs>
        <w:ind w:left="742" w:right="17" w:hanging="720"/>
        <w:jc w:val="both"/>
        <w:rPr>
          <w:sz w:val="20"/>
        </w:rPr>
      </w:pPr>
      <w:r>
        <w:rPr>
          <w:sz w:val="20"/>
        </w:rPr>
        <w:t>Within</w:t>
      </w:r>
      <w:r>
        <w:rPr>
          <w:spacing w:val="-11"/>
          <w:sz w:val="20"/>
        </w:rPr>
        <w:t xml:space="preserve"> </w:t>
      </w:r>
      <w:r>
        <w:rPr>
          <w:sz w:val="20"/>
        </w:rPr>
        <w:t>8</w:t>
      </w:r>
      <w:r>
        <w:rPr>
          <w:spacing w:val="-11"/>
          <w:sz w:val="20"/>
        </w:rPr>
        <w:t xml:space="preserve"> </w:t>
      </w:r>
      <w:r>
        <w:rPr>
          <w:sz w:val="20"/>
        </w:rPr>
        <w:t>hours</w:t>
      </w:r>
      <w:r>
        <w:rPr>
          <w:spacing w:val="-10"/>
          <w:sz w:val="20"/>
        </w:rPr>
        <w:t xml:space="preserve"> </w:t>
      </w:r>
      <w:r>
        <w:rPr>
          <w:sz w:val="20"/>
        </w:rPr>
        <w:t>of</w:t>
      </w:r>
      <w:r>
        <w:rPr>
          <w:spacing w:val="-9"/>
          <w:sz w:val="20"/>
        </w:rPr>
        <w:t xml:space="preserve"> </w:t>
      </w:r>
      <w:r>
        <w:rPr>
          <w:sz w:val="20"/>
        </w:rPr>
        <w:t>the</w:t>
      </w:r>
      <w:r>
        <w:rPr>
          <w:spacing w:val="-9"/>
          <w:sz w:val="20"/>
        </w:rPr>
        <w:t xml:space="preserve"> </w:t>
      </w:r>
      <w:r>
        <w:rPr>
          <w:sz w:val="20"/>
        </w:rPr>
        <w:t>Service</w:t>
      </w:r>
      <w:r>
        <w:rPr>
          <w:spacing w:val="-11"/>
          <w:sz w:val="20"/>
        </w:rPr>
        <w:t xml:space="preserve"> </w:t>
      </w:r>
      <w:r>
        <w:rPr>
          <w:sz w:val="20"/>
        </w:rPr>
        <w:t>Protect</w:t>
      </w:r>
      <w:r>
        <w:rPr>
          <w:spacing w:val="-11"/>
          <w:sz w:val="20"/>
        </w:rPr>
        <w:t xml:space="preserve"> </w:t>
      </w:r>
      <w:r>
        <w:rPr>
          <w:sz w:val="20"/>
        </w:rPr>
        <w:t>Services</w:t>
      </w:r>
      <w:r>
        <w:rPr>
          <w:spacing w:val="-10"/>
          <w:sz w:val="20"/>
        </w:rPr>
        <w:t xml:space="preserve"> </w:t>
      </w:r>
      <w:r>
        <w:rPr>
          <w:sz w:val="20"/>
        </w:rPr>
        <w:t>Team</w:t>
      </w:r>
      <w:r>
        <w:rPr>
          <w:spacing w:val="-11"/>
          <w:sz w:val="20"/>
        </w:rPr>
        <w:t xml:space="preserve"> </w:t>
      </w:r>
      <w:r>
        <w:rPr>
          <w:sz w:val="20"/>
        </w:rPr>
        <w:t>receiving</w:t>
      </w:r>
      <w:r>
        <w:rPr>
          <w:spacing w:val="-9"/>
          <w:sz w:val="20"/>
        </w:rPr>
        <w:t xml:space="preserve"> </w:t>
      </w:r>
      <w:r>
        <w:rPr>
          <w:sz w:val="20"/>
        </w:rPr>
        <w:t>the</w:t>
      </w:r>
      <w:r>
        <w:rPr>
          <w:spacing w:val="-9"/>
          <w:sz w:val="20"/>
        </w:rPr>
        <w:t xml:space="preserve"> </w:t>
      </w:r>
      <w:r>
        <w:rPr>
          <w:sz w:val="20"/>
        </w:rPr>
        <w:t>ticket</w:t>
      </w:r>
      <w:r>
        <w:rPr>
          <w:spacing w:val="-9"/>
          <w:sz w:val="20"/>
        </w:rPr>
        <w:t xml:space="preserve"> </w:t>
      </w:r>
      <w:r>
        <w:rPr>
          <w:sz w:val="20"/>
        </w:rPr>
        <w:t>and</w:t>
      </w:r>
      <w:r>
        <w:rPr>
          <w:spacing w:val="-9"/>
          <w:sz w:val="20"/>
        </w:rPr>
        <w:t xml:space="preserve"> </w:t>
      </w:r>
      <w:r>
        <w:rPr>
          <w:sz w:val="20"/>
        </w:rPr>
        <w:t>provided</w:t>
      </w:r>
      <w:r>
        <w:rPr>
          <w:spacing w:val="-11"/>
          <w:sz w:val="20"/>
        </w:rPr>
        <w:t xml:space="preserve"> </w:t>
      </w:r>
      <w:r>
        <w:rPr>
          <w:sz w:val="20"/>
        </w:rPr>
        <w:t>the</w:t>
      </w:r>
      <w:r>
        <w:rPr>
          <w:spacing w:val="-11"/>
          <w:sz w:val="20"/>
        </w:rPr>
        <w:t xml:space="preserve"> </w:t>
      </w:r>
      <w:r>
        <w:rPr>
          <w:sz w:val="20"/>
        </w:rPr>
        <w:t>ticket is received during Working Hours, the Service Protect Services Team will:</w:t>
      </w:r>
    </w:p>
    <w:p w14:paraId="0FA6351C" w14:textId="77777777" w:rsidR="00AB6408" w:rsidRDefault="00AB6408">
      <w:pPr>
        <w:pStyle w:val="BodyText"/>
        <w:spacing w:before="11"/>
      </w:pPr>
    </w:p>
    <w:p w14:paraId="7650358E" w14:textId="77777777" w:rsidR="00AB6408" w:rsidRDefault="00000000">
      <w:pPr>
        <w:pStyle w:val="ListParagraph"/>
        <w:numPr>
          <w:ilvl w:val="2"/>
          <w:numId w:val="1"/>
        </w:numPr>
        <w:tabs>
          <w:tab w:val="left" w:pos="1436"/>
        </w:tabs>
        <w:ind w:left="1436" w:hanging="715"/>
        <w:rPr>
          <w:sz w:val="20"/>
        </w:rPr>
      </w:pPr>
      <w:proofErr w:type="gramStart"/>
      <w:r>
        <w:rPr>
          <w:sz w:val="20"/>
        </w:rPr>
        <w:t>assign</w:t>
      </w:r>
      <w:proofErr w:type="gramEnd"/>
      <w:r>
        <w:rPr>
          <w:spacing w:val="-8"/>
          <w:sz w:val="20"/>
        </w:rPr>
        <w:t xml:space="preserve"> </w:t>
      </w:r>
      <w:r>
        <w:rPr>
          <w:sz w:val="20"/>
        </w:rPr>
        <w:t>a</w:t>
      </w:r>
      <w:r>
        <w:rPr>
          <w:spacing w:val="-5"/>
          <w:sz w:val="20"/>
        </w:rPr>
        <w:t xml:space="preserve"> </w:t>
      </w:r>
      <w:r>
        <w:rPr>
          <w:sz w:val="20"/>
        </w:rPr>
        <w:t>Service</w:t>
      </w:r>
      <w:r>
        <w:rPr>
          <w:spacing w:val="-6"/>
          <w:sz w:val="20"/>
        </w:rPr>
        <w:t xml:space="preserve"> </w:t>
      </w:r>
      <w:r>
        <w:rPr>
          <w:sz w:val="20"/>
        </w:rPr>
        <w:t>Protect</w:t>
      </w:r>
      <w:r>
        <w:rPr>
          <w:spacing w:val="-7"/>
          <w:sz w:val="20"/>
        </w:rPr>
        <w:t xml:space="preserve"> </w:t>
      </w:r>
      <w:r>
        <w:rPr>
          <w:sz w:val="20"/>
        </w:rPr>
        <w:t>engineer</w:t>
      </w:r>
      <w:r>
        <w:rPr>
          <w:spacing w:val="-7"/>
          <w:sz w:val="20"/>
        </w:rPr>
        <w:t xml:space="preserve"> </w:t>
      </w:r>
      <w:r>
        <w:rPr>
          <w:sz w:val="20"/>
        </w:rPr>
        <w:t>to</w:t>
      </w:r>
      <w:r>
        <w:rPr>
          <w:spacing w:val="-5"/>
          <w:sz w:val="20"/>
        </w:rPr>
        <w:t xml:space="preserve"> </w:t>
      </w:r>
      <w:r>
        <w:rPr>
          <w:sz w:val="20"/>
        </w:rPr>
        <w:t>the</w:t>
      </w:r>
      <w:r>
        <w:rPr>
          <w:spacing w:val="-6"/>
          <w:sz w:val="20"/>
        </w:rPr>
        <w:t xml:space="preserve"> </w:t>
      </w:r>
      <w:r>
        <w:rPr>
          <w:sz w:val="20"/>
        </w:rPr>
        <w:t>Customer;</w:t>
      </w:r>
      <w:r>
        <w:rPr>
          <w:spacing w:val="-7"/>
          <w:sz w:val="20"/>
        </w:rPr>
        <w:t xml:space="preserve"> </w:t>
      </w:r>
      <w:r>
        <w:rPr>
          <w:spacing w:val="-5"/>
          <w:sz w:val="20"/>
        </w:rPr>
        <w:t>and</w:t>
      </w:r>
    </w:p>
    <w:p w14:paraId="7E23863D" w14:textId="77777777" w:rsidR="00AB6408" w:rsidRDefault="00AB6408">
      <w:pPr>
        <w:pStyle w:val="BodyText"/>
        <w:spacing w:before="10"/>
      </w:pPr>
    </w:p>
    <w:p w14:paraId="33E1C387" w14:textId="77777777" w:rsidR="00AB6408" w:rsidRDefault="00000000">
      <w:pPr>
        <w:pStyle w:val="ListParagraph"/>
        <w:numPr>
          <w:ilvl w:val="2"/>
          <w:numId w:val="1"/>
        </w:numPr>
        <w:tabs>
          <w:tab w:val="left" w:pos="1436"/>
          <w:tab w:val="left" w:pos="1441"/>
        </w:tabs>
        <w:spacing w:before="1"/>
        <w:ind w:right="16" w:hanging="720"/>
        <w:rPr>
          <w:sz w:val="20"/>
        </w:rPr>
      </w:pPr>
      <w:r>
        <w:rPr>
          <w:sz w:val="20"/>
        </w:rPr>
        <w:t>notify the Customer by email, using the email address provided when contacting the Company pursuant to Clause 4.10 above, with:</w:t>
      </w:r>
    </w:p>
    <w:p w14:paraId="7716E523" w14:textId="77777777" w:rsidR="00AB6408" w:rsidRDefault="00AB6408">
      <w:pPr>
        <w:pStyle w:val="BodyText"/>
        <w:spacing w:before="10"/>
      </w:pPr>
    </w:p>
    <w:p w14:paraId="44615A6A" w14:textId="77777777" w:rsidR="00AB6408" w:rsidRDefault="00000000">
      <w:pPr>
        <w:pStyle w:val="ListParagraph"/>
        <w:numPr>
          <w:ilvl w:val="3"/>
          <w:numId w:val="1"/>
        </w:numPr>
        <w:tabs>
          <w:tab w:val="left" w:pos="2392"/>
        </w:tabs>
        <w:ind w:left="2392" w:hanging="930"/>
        <w:rPr>
          <w:sz w:val="20"/>
        </w:rPr>
      </w:pPr>
      <w:r>
        <w:rPr>
          <w:sz w:val="20"/>
        </w:rPr>
        <w:t>the</w:t>
      </w:r>
      <w:r>
        <w:rPr>
          <w:spacing w:val="-7"/>
          <w:sz w:val="20"/>
        </w:rPr>
        <w:t xml:space="preserve"> </w:t>
      </w:r>
      <w:r>
        <w:rPr>
          <w:sz w:val="20"/>
        </w:rPr>
        <w:t>name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Service</w:t>
      </w:r>
      <w:r>
        <w:rPr>
          <w:spacing w:val="-5"/>
          <w:sz w:val="20"/>
        </w:rPr>
        <w:t xml:space="preserve"> </w:t>
      </w:r>
      <w:r>
        <w:rPr>
          <w:sz w:val="20"/>
        </w:rPr>
        <w:t>Protect</w:t>
      </w:r>
      <w:r>
        <w:rPr>
          <w:spacing w:val="-6"/>
          <w:sz w:val="20"/>
        </w:rPr>
        <w:t xml:space="preserve"> </w:t>
      </w:r>
      <w:r>
        <w:rPr>
          <w:sz w:val="20"/>
        </w:rPr>
        <w:t>engineer;</w:t>
      </w:r>
      <w:r>
        <w:rPr>
          <w:spacing w:val="-5"/>
          <w:sz w:val="20"/>
        </w:rPr>
        <w:t xml:space="preserve"> and</w:t>
      </w:r>
    </w:p>
    <w:p w14:paraId="65D66128" w14:textId="77777777" w:rsidR="00AB6408" w:rsidRDefault="00AB6408">
      <w:pPr>
        <w:pStyle w:val="BodyText"/>
        <w:spacing w:before="8"/>
      </w:pPr>
    </w:p>
    <w:p w14:paraId="6C5A34C3" w14:textId="77777777" w:rsidR="00AB6408" w:rsidRDefault="00000000">
      <w:pPr>
        <w:pStyle w:val="ListParagraph"/>
        <w:numPr>
          <w:ilvl w:val="3"/>
          <w:numId w:val="1"/>
        </w:numPr>
        <w:tabs>
          <w:tab w:val="left" w:pos="2392"/>
        </w:tabs>
        <w:spacing w:line="491" w:lineRule="auto"/>
        <w:ind w:left="1462" w:right="3321" w:firstLine="0"/>
        <w:rPr>
          <w:sz w:val="20"/>
        </w:rPr>
      </w:pPr>
      <w:r>
        <w:rPr>
          <w:sz w:val="20"/>
        </w:rPr>
        <w:t>the</w:t>
      </w:r>
      <w:r>
        <w:rPr>
          <w:spacing w:val="-9"/>
          <w:sz w:val="20"/>
        </w:rPr>
        <w:t xml:space="preserve"> </w:t>
      </w:r>
      <w:r>
        <w:rPr>
          <w:sz w:val="20"/>
        </w:rPr>
        <w:t>Customer’s</w:t>
      </w:r>
      <w:r>
        <w:rPr>
          <w:spacing w:val="-9"/>
          <w:sz w:val="20"/>
        </w:rPr>
        <w:t xml:space="preserve"> </w:t>
      </w:r>
      <w:r>
        <w:rPr>
          <w:sz w:val="20"/>
        </w:rPr>
        <w:t>Site</w:t>
      </w:r>
      <w:r>
        <w:rPr>
          <w:spacing w:val="-8"/>
          <w:sz w:val="20"/>
        </w:rPr>
        <w:t xml:space="preserve"> </w:t>
      </w:r>
      <w:r>
        <w:rPr>
          <w:sz w:val="20"/>
        </w:rPr>
        <w:t>Attendance</w:t>
      </w:r>
      <w:r>
        <w:rPr>
          <w:spacing w:val="-9"/>
          <w:sz w:val="20"/>
        </w:rPr>
        <w:t xml:space="preserve"> </w:t>
      </w:r>
      <w:r>
        <w:rPr>
          <w:sz w:val="20"/>
        </w:rPr>
        <w:t xml:space="preserve">Date, (the </w:t>
      </w:r>
      <w:r>
        <w:rPr>
          <w:b/>
          <w:sz w:val="20"/>
        </w:rPr>
        <w:t>Service Level Response Time</w:t>
      </w:r>
      <w:r>
        <w:rPr>
          <w:sz w:val="20"/>
        </w:rPr>
        <w:t>).</w:t>
      </w:r>
    </w:p>
    <w:p w14:paraId="5BA718FF" w14:textId="77777777" w:rsidR="00AB6408" w:rsidRDefault="00000000">
      <w:pPr>
        <w:pStyle w:val="BodyText"/>
        <w:ind w:left="742" w:right="16"/>
        <w:jc w:val="both"/>
      </w:pPr>
      <w:r>
        <w:t>The</w:t>
      </w:r>
      <w:r>
        <w:rPr>
          <w:spacing w:val="-14"/>
        </w:rPr>
        <w:t xml:space="preserve"> </w:t>
      </w:r>
      <w:r>
        <w:t>Service</w:t>
      </w:r>
      <w:r>
        <w:rPr>
          <w:spacing w:val="-14"/>
        </w:rPr>
        <w:t xml:space="preserve"> </w:t>
      </w:r>
      <w:r>
        <w:t>Level</w:t>
      </w:r>
      <w:r>
        <w:rPr>
          <w:spacing w:val="-14"/>
        </w:rPr>
        <w:t xml:space="preserve"> </w:t>
      </w:r>
      <w:r>
        <w:t>Response</w:t>
      </w:r>
      <w:r>
        <w:rPr>
          <w:spacing w:val="-14"/>
        </w:rPr>
        <w:t xml:space="preserve"> </w:t>
      </w:r>
      <w:r>
        <w:t>Time</w:t>
      </w:r>
      <w:r>
        <w:rPr>
          <w:spacing w:val="-14"/>
        </w:rPr>
        <w:t xml:space="preserve"> </w:t>
      </w:r>
      <w:r>
        <w:t>will</w:t>
      </w:r>
      <w:r>
        <w:rPr>
          <w:spacing w:val="-14"/>
        </w:rPr>
        <w:t xml:space="preserve"> </w:t>
      </w:r>
      <w:r>
        <w:t>be</w:t>
      </w:r>
      <w:r>
        <w:rPr>
          <w:spacing w:val="-14"/>
        </w:rPr>
        <w:t xml:space="preserve"> </w:t>
      </w:r>
      <w:r>
        <w:t>measured</w:t>
      </w:r>
      <w:r>
        <w:rPr>
          <w:spacing w:val="-14"/>
        </w:rPr>
        <w:t xml:space="preserve"> </w:t>
      </w:r>
      <w:r>
        <w:t>as</w:t>
      </w:r>
      <w:r>
        <w:rPr>
          <w:spacing w:val="-14"/>
        </w:rPr>
        <w:t xml:space="preserve"> </w:t>
      </w:r>
      <w:r>
        <w:t>the</w:t>
      </w:r>
      <w:r>
        <w:rPr>
          <w:spacing w:val="-13"/>
        </w:rPr>
        <w:t xml:space="preserve"> </w:t>
      </w:r>
      <w:r>
        <w:t>time</w:t>
      </w:r>
      <w:r>
        <w:rPr>
          <w:spacing w:val="-14"/>
        </w:rPr>
        <w:t xml:space="preserve"> </w:t>
      </w:r>
      <w:r>
        <w:t>between</w:t>
      </w:r>
      <w:r>
        <w:rPr>
          <w:spacing w:val="-14"/>
        </w:rPr>
        <w:t xml:space="preserve"> </w:t>
      </w:r>
      <w:r>
        <w:t>a</w:t>
      </w:r>
      <w:r>
        <w:rPr>
          <w:spacing w:val="-14"/>
        </w:rPr>
        <w:t xml:space="preserve"> </w:t>
      </w:r>
      <w:r>
        <w:t>ticket</w:t>
      </w:r>
      <w:r>
        <w:rPr>
          <w:spacing w:val="-14"/>
        </w:rPr>
        <w:t xml:space="preserve"> </w:t>
      </w:r>
      <w:r>
        <w:t>being</w:t>
      </w:r>
      <w:r>
        <w:rPr>
          <w:spacing w:val="-14"/>
        </w:rPr>
        <w:t xml:space="preserve"> </w:t>
      </w:r>
      <w:r>
        <w:t>received by the Company’s Service Protect Services Team and the initial response by the Company’s engineer</w:t>
      </w:r>
      <w:r>
        <w:rPr>
          <w:spacing w:val="-2"/>
        </w:rPr>
        <w:t xml:space="preserve"> </w:t>
      </w:r>
      <w:r>
        <w:t>or</w:t>
      </w:r>
      <w:r>
        <w:rPr>
          <w:spacing w:val="-2"/>
        </w:rPr>
        <w:t xml:space="preserve"> </w:t>
      </w:r>
      <w:proofErr w:type="spellStart"/>
      <w:r>
        <w:t>Authorised</w:t>
      </w:r>
      <w:proofErr w:type="spellEnd"/>
      <w:r>
        <w:rPr>
          <w:spacing w:val="-3"/>
        </w:rPr>
        <w:t xml:space="preserve"> </w:t>
      </w:r>
      <w:r>
        <w:t>Provider</w:t>
      </w:r>
      <w:r>
        <w:rPr>
          <w:spacing w:val="-2"/>
        </w:rPr>
        <w:t xml:space="preserve"> </w:t>
      </w:r>
      <w:r>
        <w:t>(and not</w:t>
      </w:r>
      <w:r>
        <w:rPr>
          <w:spacing w:val="-3"/>
        </w:rPr>
        <w:t xml:space="preserve"> </w:t>
      </w:r>
      <w:r>
        <w:t>from</w:t>
      </w:r>
      <w:r>
        <w:rPr>
          <w:spacing w:val="-3"/>
        </w:rPr>
        <w:t xml:space="preserve"> </w:t>
      </w:r>
      <w:r>
        <w:t>the</w:t>
      </w:r>
      <w:r>
        <w:rPr>
          <w:spacing w:val="-3"/>
        </w:rPr>
        <w:t xml:space="preserve"> </w:t>
      </w:r>
      <w:r>
        <w:t>time the</w:t>
      </w:r>
      <w:r>
        <w:rPr>
          <w:spacing w:val="-3"/>
        </w:rPr>
        <w:t xml:space="preserve"> </w:t>
      </w:r>
      <w:r>
        <w:t>Customer</w:t>
      </w:r>
      <w:r>
        <w:rPr>
          <w:spacing w:val="-2"/>
        </w:rPr>
        <w:t xml:space="preserve"> </w:t>
      </w:r>
      <w:r>
        <w:t>contacts</w:t>
      </w:r>
      <w:r>
        <w:rPr>
          <w:spacing w:val="-1"/>
        </w:rPr>
        <w:t xml:space="preserve"> </w:t>
      </w:r>
      <w:r>
        <w:t>the Company’s support / service team).</w:t>
      </w:r>
    </w:p>
    <w:p w14:paraId="3476C7BA" w14:textId="77777777" w:rsidR="00AB6408" w:rsidRDefault="00AB6408">
      <w:pPr>
        <w:pStyle w:val="BodyText"/>
        <w:spacing w:before="7"/>
      </w:pPr>
    </w:p>
    <w:p w14:paraId="4BD90349" w14:textId="77777777" w:rsidR="00AB6408" w:rsidRDefault="00000000">
      <w:pPr>
        <w:pStyle w:val="ListParagraph"/>
        <w:numPr>
          <w:ilvl w:val="1"/>
          <w:numId w:val="1"/>
        </w:numPr>
        <w:tabs>
          <w:tab w:val="left" w:pos="738"/>
          <w:tab w:val="left" w:pos="742"/>
        </w:tabs>
        <w:spacing w:before="1"/>
        <w:ind w:left="742" w:right="15" w:hanging="720"/>
        <w:jc w:val="both"/>
        <w:rPr>
          <w:sz w:val="20"/>
        </w:rPr>
      </w:pPr>
      <w:r>
        <w:rPr>
          <w:b/>
          <w:sz w:val="20"/>
        </w:rPr>
        <w:t>Support</w:t>
      </w:r>
      <w:r>
        <w:rPr>
          <w:b/>
          <w:spacing w:val="-3"/>
          <w:sz w:val="20"/>
        </w:rPr>
        <w:t xml:space="preserve"> </w:t>
      </w:r>
      <w:r>
        <w:rPr>
          <w:b/>
          <w:sz w:val="20"/>
        </w:rPr>
        <w:t>Hours.</w:t>
      </w:r>
      <w:r>
        <w:rPr>
          <w:b/>
          <w:spacing w:val="-4"/>
          <w:sz w:val="20"/>
        </w:rPr>
        <w:t xml:space="preserve"> </w:t>
      </w:r>
      <w:r>
        <w:rPr>
          <w:sz w:val="20"/>
        </w:rPr>
        <w:t>The</w:t>
      </w:r>
      <w:r>
        <w:rPr>
          <w:spacing w:val="-4"/>
          <w:sz w:val="20"/>
        </w:rPr>
        <w:t xml:space="preserve"> </w:t>
      </w:r>
      <w:r>
        <w:rPr>
          <w:sz w:val="20"/>
        </w:rPr>
        <w:t>Company</w:t>
      </w:r>
      <w:r>
        <w:rPr>
          <w:spacing w:val="-3"/>
          <w:sz w:val="20"/>
        </w:rPr>
        <w:t xml:space="preserve"> </w:t>
      </w:r>
      <w:r>
        <w:rPr>
          <w:sz w:val="20"/>
        </w:rPr>
        <w:t>shall</w:t>
      </w:r>
      <w:r>
        <w:rPr>
          <w:spacing w:val="-5"/>
          <w:sz w:val="20"/>
        </w:rPr>
        <w:t xml:space="preserve"> </w:t>
      </w:r>
      <w:r>
        <w:rPr>
          <w:sz w:val="20"/>
        </w:rPr>
        <w:t>only</w:t>
      </w:r>
      <w:r>
        <w:rPr>
          <w:spacing w:val="-3"/>
          <w:sz w:val="20"/>
        </w:rPr>
        <w:t xml:space="preserve"> </w:t>
      </w:r>
      <w:r>
        <w:rPr>
          <w:sz w:val="20"/>
        </w:rPr>
        <w:t>provide</w:t>
      </w:r>
      <w:r>
        <w:rPr>
          <w:spacing w:val="-4"/>
          <w:sz w:val="20"/>
        </w:rPr>
        <w:t xml:space="preserve"> </w:t>
      </w:r>
      <w:r>
        <w:rPr>
          <w:sz w:val="20"/>
        </w:rPr>
        <w:t>the</w:t>
      </w:r>
      <w:r>
        <w:rPr>
          <w:spacing w:val="-2"/>
          <w:sz w:val="20"/>
        </w:rPr>
        <w:t xml:space="preserve"> </w:t>
      </w:r>
      <w:r>
        <w:rPr>
          <w:sz w:val="20"/>
        </w:rPr>
        <w:t>Service</w:t>
      </w:r>
      <w:r>
        <w:rPr>
          <w:spacing w:val="-4"/>
          <w:sz w:val="20"/>
        </w:rPr>
        <w:t xml:space="preserve"> </w:t>
      </w:r>
      <w:r>
        <w:rPr>
          <w:sz w:val="20"/>
        </w:rPr>
        <w:t>Protect</w:t>
      </w:r>
      <w:r>
        <w:rPr>
          <w:spacing w:val="-2"/>
          <w:sz w:val="20"/>
        </w:rPr>
        <w:t xml:space="preserve"> </w:t>
      </w:r>
      <w:r>
        <w:rPr>
          <w:sz w:val="20"/>
        </w:rPr>
        <w:t>Service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Customer during the Service Protect Support Hours.</w:t>
      </w:r>
    </w:p>
    <w:p w14:paraId="5F5FE3C1" w14:textId="77777777" w:rsidR="00AB6408" w:rsidRDefault="00AB6408">
      <w:pPr>
        <w:pStyle w:val="ListParagraph"/>
        <w:rPr>
          <w:sz w:val="20"/>
        </w:rPr>
        <w:sectPr w:rsidR="00AB6408">
          <w:pgSz w:w="11900" w:h="16840"/>
          <w:pgMar w:top="1360" w:right="1417" w:bottom="1140" w:left="1417" w:header="0" w:footer="942" w:gutter="0"/>
          <w:cols w:space="720"/>
        </w:sectPr>
      </w:pPr>
    </w:p>
    <w:p w14:paraId="7CB153F4" w14:textId="77777777" w:rsidR="00AB6408" w:rsidRDefault="00000000">
      <w:pPr>
        <w:pStyle w:val="ListParagraph"/>
        <w:numPr>
          <w:ilvl w:val="1"/>
          <w:numId w:val="1"/>
        </w:numPr>
        <w:tabs>
          <w:tab w:val="left" w:pos="739"/>
          <w:tab w:val="left" w:pos="743"/>
        </w:tabs>
        <w:spacing w:before="79"/>
        <w:ind w:right="14" w:hanging="720"/>
        <w:jc w:val="both"/>
        <w:rPr>
          <w:sz w:val="20"/>
        </w:rPr>
      </w:pPr>
      <w:r>
        <w:rPr>
          <w:sz w:val="20"/>
        </w:rPr>
        <w:lastRenderedPageBreak/>
        <w:t>Service Protect Services outside the Service Protect Support Hours are limited to remote diagnostics only. All calls outside the Service Protect Support Hours must be logged with the Out of Hours Service Team.</w:t>
      </w:r>
    </w:p>
    <w:p w14:paraId="39EEA69C" w14:textId="77777777" w:rsidR="00AB6408" w:rsidRDefault="00AB6408">
      <w:pPr>
        <w:pStyle w:val="BodyText"/>
        <w:spacing w:before="9"/>
      </w:pPr>
    </w:p>
    <w:p w14:paraId="137A88F7" w14:textId="77777777" w:rsidR="00AB6408" w:rsidRDefault="00000000">
      <w:pPr>
        <w:pStyle w:val="ListParagraph"/>
        <w:numPr>
          <w:ilvl w:val="1"/>
          <w:numId w:val="1"/>
        </w:numPr>
        <w:tabs>
          <w:tab w:val="left" w:pos="739"/>
          <w:tab w:val="left" w:pos="743"/>
        </w:tabs>
        <w:ind w:right="14" w:hanging="720"/>
        <w:jc w:val="both"/>
        <w:rPr>
          <w:sz w:val="20"/>
        </w:rPr>
      </w:pPr>
      <w:r>
        <w:rPr>
          <w:b/>
          <w:sz w:val="20"/>
        </w:rPr>
        <w:t>Site</w:t>
      </w:r>
      <w:r>
        <w:rPr>
          <w:b/>
          <w:spacing w:val="-11"/>
          <w:sz w:val="20"/>
        </w:rPr>
        <w:t xml:space="preserve"> </w:t>
      </w:r>
      <w:r>
        <w:rPr>
          <w:b/>
          <w:sz w:val="20"/>
        </w:rPr>
        <w:t>Visits</w:t>
      </w:r>
      <w:r>
        <w:rPr>
          <w:sz w:val="20"/>
        </w:rPr>
        <w:t>:</w:t>
      </w:r>
      <w:r>
        <w:rPr>
          <w:spacing w:val="-14"/>
          <w:sz w:val="20"/>
        </w:rPr>
        <w:t xml:space="preserve"> </w:t>
      </w:r>
      <w:r>
        <w:rPr>
          <w:sz w:val="20"/>
        </w:rPr>
        <w:t>The</w:t>
      </w:r>
      <w:r>
        <w:rPr>
          <w:spacing w:val="-11"/>
          <w:sz w:val="20"/>
        </w:rPr>
        <w:t xml:space="preserve"> </w:t>
      </w:r>
      <w:r>
        <w:rPr>
          <w:sz w:val="20"/>
        </w:rPr>
        <w:t>Service</w:t>
      </w:r>
      <w:r>
        <w:rPr>
          <w:spacing w:val="-14"/>
          <w:sz w:val="20"/>
        </w:rPr>
        <w:t xml:space="preserve"> </w:t>
      </w:r>
      <w:r>
        <w:rPr>
          <w:sz w:val="20"/>
        </w:rPr>
        <w:t>Protect</w:t>
      </w:r>
      <w:r>
        <w:rPr>
          <w:spacing w:val="-14"/>
          <w:sz w:val="20"/>
        </w:rPr>
        <w:t xml:space="preserve"> </w:t>
      </w:r>
      <w:r>
        <w:rPr>
          <w:sz w:val="20"/>
        </w:rPr>
        <w:t>Support</w:t>
      </w:r>
      <w:r>
        <w:rPr>
          <w:spacing w:val="-11"/>
          <w:sz w:val="20"/>
        </w:rPr>
        <w:t xml:space="preserve"> </w:t>
      </w:r>
      <w:r>
        <w:rPr>
          <w:sz w:val="20"/>
        </w:rPr>
        <w:t>Services</w:t>
      </w:r>
      <w:r>
        <w:rPr>
          <w:spacing w:val="-12"/>
          <w:sz w:val="20"/>
        </w:rPr>
        <w:t xml:space="preserve"> </w:t>
      </w:r>
      <w:r>
        <w:rPr>
          <w:sz w:val="20"/>
        </w:rPr>
        <w:t>includes</w:t>
      </w:r>
      <w:r>
        <w:rPr>
          <w:spacing w:val="-12"/>
          <w:sz w:val="20"/>
        </w:rPr>
        <w:t xml:space="preserve"> </w:t>
      </w:r>
      <w:r>
        <w:rPr>
          <w:sz w:val="20"/>
        </w:rPr>
        <w:t>up</w:t>
      </w:r>
      <w:r>
        <w:rPr>
          <w:spacing w:val="-11"/>
          <w:sz w:val="20"/>
        </w:rPr>
        <w:t xml:space="preserve"> </w:t>
      </w:r>
      <w:r>
        <w:rPr>
          <w:sz w:val="20"/>
        </w:rPr>
        <w:t>to</w:t>
      </w:r>
      <w:r>
        <w:rPr>
          <w:spacing w:val="-11"/>
          <w:sz w:val="20"/>
        </w:rPr>
        <w:t xml:space="preserve"> </w:t>
      </w:r>
      <w:r>
        <w:rPr>
          <w:sz w:val="20"/>
        </w:rPr>
        <w:t>40</w:t>
      </w:r>
      <w:r>
        <w:rPr>
          <w:spacing w:val="-11"/>
          <w:sz w:val="20"/>
        </w:rPr>
        <w:t xml:space="preserve"> </w:t>
      </w:r>
      <w:r>
        <w:rPr>
          <w:sz w:val="20"/>
        </w:rPr>
        <w:t>hours</w:t>
      </w:r>
      <w:r>
        <w:rPr>
          <w:spacing w:val="-12"/>
          <w:sz w:val="20"/>
        </w:rPr>
        <w:t xml:space="preserve"> </w:t>
      </w:r>
      <w:r>
        <w:rPr>
          <w:sz w:val="20"/>
        </w:rPr>
        <w:t>of</w:t>
      </w:r>
      <w:r>
        <w:rPr>
          <w:spacing w:val="-11"/>
          <w:sz w:val="20"/>
        </w:rPr>
        <w:t xml:space="preserve"> </w:t>
      </w:r>
      <w:r>
        <w:rPr>
          <w:sz w:val="20"/>
        </w:rPr>
        <w:t>onsite</w:t>
      </w:r>
      <w:r>
        <w:rPr>
          <w:spacing w:val="-11"/>
          <w:sz w:val="20"/>
        </w:rPr>
        <w:t xml:space="preserve"> </w:t>
      </w:r>
      <w:r>
        <w:rPr>
          <w:sz w:val="20"/>
        </w:rPr>
        <w:t>engineering time</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Customer’s</w:t>
      </w:r>
      <w:r>
        <w:rPr>
          <w:spacing w:val="-14"/>
          <w:sz w:val="20"/>
        </w:rPr>
        <w:t xml:space="preserve"> </w:t>
      </w:r>
      <w:r>
        <w:rPr>
          <w:sz w:val="20"/>
        </w:rPr>
        <w:t>Site</w:t>
      </w:r>
      <w:r>
        <w:rPr>
          <w:spacing w:val="-14"/>
          <w:sz w:val="20"/>
        </w:rPr>
        <w:t xml:space="preserve"> </w:t>
      </w:r>
      <w:r>
        <w:rPr>
          <w:sz w:val="20"/>
        </w:rPr>
        <w:t>per</w:t>
      </w:r>
      <w:r>
        <w:rPr>
          <w:spacing w:val="-14"/>
          <w:sz w:val="20"/>
        </w:rPr>
        <w:t xml:space="preserve"> </w:t>
      </w:r>
      <w:r>
        <w:rPr>
          <w:sz w:val="20"/>
        </w:rPr>
        <w:t>annum.</w:t>
      </w:r>
      <w:r>
        <w:rPr>
          <w:spacing w:val="-14"/>
          <w:sz w:val="20"/>
        </w:rPr>
        <w:t xml:space="preserve"> </w:t>
      </w:r>
      <w:r>
        <w:rPr>
          <w:sz w:val="20"/>
        </w:rPr>
        <w:t>The</w:t>
      </w:r>
      <w:r>
        <w:rPr>
          <w:spacing w:val="-14"/>
          <w:sz w:val="20"/>
        </w:rPr>
        <w:t xml:space="preserve"> </w:t>
      </w:r>
      <w:r>
        <w:rPr>
          <w:sz w:val="20"/>
        </w:rPr>
        <w:t>Company</w:t>
      </w:r>
      <w:r>
        <w:rPr>
          <w:spacing w:val="-12"/>
          <w:sz w:val="20"/>
        </w:rPr>
        <w:t xml:space="preserve"> </w:t>
      </w:r>
      <w:r>
        <w:rPr>
          <w:sz w:val="20"/>
        </w:rPr>
        <w:t>will</w:t>
      </w:r>
      <w:r>
        <w:rPr>
          <w:spacing w:val="-14"/>
          <w:sz w:val="20"/>
        </w:rPr>
        <w:t xml:space="preserve"> </w:t>
      </w:r>
      <w:r>
        <w:rPr>
          <w:sz w:val="20"/>
        </w:rPr>
        <w:t>track</w:t>
      </w:r>
      <w:r>
        <w:rPr>
          <w:spacing w:val="-14"/>
          <w:sz w:val="20"/>
        </w:rPr>
        <w:t xml:space="preserve"> </w:t>
      </w:r>
      <w:r>
        <w:rPr>
          <w:sz w:val="20"/>
        </w:rPr>
        <w:t>this</w:t>
      </w:r>
      <w:r>
        <w:rPr>
          <w:spacing w:val="-14"/>
          <w:sz w:val="20"/>
        </w:rPr>
        <w:t xml:space="preserve"> </w:t>
      </w:r>
      <w:r>
        <w:rPr>
          <w:sz w:val="20"/>
        </w:rPr>
        <w:t>on</w:t>
      </w:r>
      <w:r>
        <w:rPr>
          <w:spacing w:val="-10"/>
          <w:sz w:val="20"/>
        </w:rPr>
        <w:t xml:space="preserve"> </w:t>
      </w:r>
      <w:r>
        <w:rPr>
          <w:sz w:val="20"/>
        </w:rPr>
        <w:t>its</w:t>
      </w:r>
      <w:r>
        <w:rPr>
          <w:spacing w:val="-14"/>
          <w:sz w:val="20"/>
        </w:rPr>
        <w:t xml:space="preserve"> </w:t>
      </w:r>
      <w:r>
        <w:rPr>
          <w:sz w:val="20"/>
        </w:rPr>
        <w:t>appointments</w:t>
      </w:r>
      <w:r>
        <w:rPr>
          <w:spacing w:val="-12"/>
          <w:sz w:val="20"/>
        </w:rPr>
        <w:t xml:space="preserve"> </w:t>
      </w:r>
      <w:r>
        <w:rPr>
          <w:sz w:val="20"/>
        </w:rPr>
        <w:t>module and</w:t>
      </w:r>
      <w:r>
        <w:rPr>
          <w:spacing w:val="-4"/>
          <w:sz w:val="20"/>
        </w:rPr>
        <w:t xml:space="preserve"> </w:t>
      </w:r>
      <w:r>
        <w:rPr>
          <w:sz w:val="20"/>
        </w:rPr>
        <w:t>notify</w:t>
      </w:r>
      <w:r>
        <w:rPr>
          <w:spacing w:val="-5"/>
          <w:sz w:val="20"/>
        </w:rPr>
        <w:t xml:space="preserve"> </w:t>
      </w:r>
      <w:r>
        <w:rPr>
          <w:sz w:val="20"/>
        </w:rPr>
        <w:t>the</w:t>
      </w:r>
      <w:r>
        <w:rPr>
          <w:spacing w:val="-7"/>
          <w:sz w:val="20"/>
        </w:rPr>
        <w:t xml:space="preserve"> </w:t>
      </w:r>
      <w:r>
        <w:rPr>
          <w:sz w:val="20"/>
        </w:rPr>
        <w:t>Customer</w:t>
      </w:r>
      <w:r>
        <w:rPr>
          <w:spacing w:val="-5"/>
          <w:sz w:val="20"/>
        </w:rPr>
        <w:t xml:space="preserve"> </w:t>
      </w:r>
      <w:r>
        <w:rPr>
          <w:sz w:val="20"/>
        </w:rPr>
        <w:t>at</w:t>
      </w:r>
      <w:r>
        <w:rPr>
          <w:spacing w:val="-4"/>
          <w:sz w:val="20"/>
        </w:rPr>
        <w:t xml:space="preserve"> </w:t>
      </w:r>
      <w:r>
        <w:rPr>
          <w:sz w:val="20"/>
        </w:rPr>
        <w:t>the</w:t>
      </w:r>
      <w:r>
        <w:rPr>
          <w:spacing w:val="-7"/>
          <w:sz w:val="20"/>
        </w:rPr>
        <w:t xml:space="preserve"> </w:t>
      </w:r>
      <w:r>
        <w:rPr>
          <w:sz w:val="20"/>
        </w:rPr>
        <w:t>time</w:t>
      </w:r>
      <w:r>
        <w:rPr>
          <w:spacing w:val="-7"/>
          <w:sz w:val="20"/>
        </w:rPr>
        <w:t xml:space="preserve"> </w:t>
      </w:r>
      <w:r>
        <w:rPr>
          <w:sz w:val="20"/>
        </w:rPr>
        <w:t>of</w:t>
      </w:r>
      <w:r>
        <w:rPr>
          <w:spacing w:val="-4"/>
          <w:sz w:val="20"/>
        </w:rPr>
        <w:t xml:space="preserve"> </w:t>
      </w:r>
      <w:r>
        <w:rPr>
          <w:sz w:val="20"/>
        </w:rPr>
        <w:t>their</w:t>
      </w:r>
      <w:r>
        <w:rPr>
          <w:spacing w:val="-5"/>
          <w:sz w:val="20"/>
        </w:rPr>
        <w:t xml:space="preserve"> </w:t>
      </w:r>
      <w:r>
        <w:rPr>
          <w:sz w:val="20"/>
        </w:rPr>
        <w:t>request</w:t>
      </w:r>
      <w:r>
        <w:rPr>
          <w:spacing w:val="-4"/>
          <w:sz w:val="20"/>
        </w:rPr>
        <w:t xml:space="preserve"> </w:t>
      </w:r>
      <w:r>
        <w:rPr>
          <w:sz w:val="20"/>
        </w:rPr>
        <w:t>for</w:t>
      </w:r>
      <w:r>
        <w:rPr>
          <w:spacing w:val="-5"/>
          <w:sz w:val="20"/>
        </w:rPr>
        <w:t xml:space="preserve"> </w:t>
      </w:r>
      <w:r>
        <w:rPr>
          <w:sz w:val="20"/>
        </w:rPr>
        <w:t>the</w:t>
      </w:r>
      <w:r>
        <w:rPr>
          <w:spacing w:val="-4"/>
          <w:sz w:val="20"/>
        </w:rPr>
        <w:t xml:space="preserve"> </w:t>
      </w:r>
      <w:r>
        <w:rPr>
          <w:sz w:val="20"/>
        </w:rPr>
        <w:t>Service</w:t>
      </w:r>
      <w:r>
        <w:rPr>
          <w:spacing w:val="-4"/>
          <w:sz w:val="20"/>
        </w:rPr>
        <w:t xml:space="preserve"> </w:t>
      </w:r>
      <w:r>
        <w:rPr>
          <w:sz w:val="20"/>
        </w:rPr>
        <w:t>Protect</w:t>
      </w:r>
      <w:r>
        <w:rPr>
          <w:spacing w:val="-6"/>
          <w:sz w:val="20"/>
        </w:rPr>
        <w:t xml:space="preserve"> </w:t>
      </w:r>
      <w:r>
        <w:rPr>
          <w:sz w:val="20"/>
        </w:rPr>
        <w:t>Service</w:t>
      </w:r>
      <w:r>
        <w:rPr>
          <w:spacing w:val="-4"/>
          <w:sz w:val="20"/>
        </w:rPr>
        <w:t xml:space="preserve"> </w:t>
      </w:r>
      <w:r>
        <w:rPr>
          <w:sz w:val="20"/>
        </w:rPr>
        <w:t>if</w:t>
      </w:r>
      <w:r>
        <w:rPr>
          <w:spacing w:val="-6"/>
          <w:sz w:val="20"/>
        </w:rPr>
        <w:t xml:space="preserve"> </w:t>
      </w:r>
      <w:r>
        <w:rPr>
          <w:sz w:val="20"/>
        </w:rPr>
        <w:t>they</w:t>
      </w:r>
      <w:r>
        <w:rPr>
          <w:spacing w:val="-3"/>
          <w:sz w:val="20"/>
        </w:rPr>
        <w:t xml:space="preserve"> </w:t>
      </w:r>
      <w:r>
        <w:rPr>
          <w:sz w:val="20"/>
        </w:rPr>
        <w:t xml:space="preserve">have reached their maximum number of hours. Any Site visits </w:t>
      </w:r>
      <w:proofErr w:type="gramStart"/>
      <w:r>
        <w:rPr>
          <w:sz w:val="20"/>
        </w:rPr>
        <w:t>in excess of</w:t>
      </w:r>
      <w:proofErr w:type="gramEnd"/>
      <w:r>
        <w:rPr>
          <w:sz w:val="20"/>
        </w:rPr>
        <w:t xml:space="preserve"> 40 hours per annum will be charged at the Company’s then current standard engineering rates.</w:t>
      </w:r>
    </w:p>
    <w:p w14:paraId="5EE51A7C" w14:textId="77777777" w:rsidR="00AB6408" w:rsidRDefault="00AB6408">
      <w:pPr>
        <w:pStyle w:val="BodyText"/>
        <w:spacing w:before="10"/>
      </w:pPr>
    </w:p>
    <w:p w14:paraId="1635EE13" w14:textId="77777777" w:rsidR="00AB6408" w:rsidRDefault="00000000">
      <w:pPr>
        <w:pStyle w:val="ListParagraph"/>
        <w:numPr>
          <w:ilvl w:val="1"/>
          <w:numId w:val="1"/>
        </w:numPr>
        <w:tabs>
          <w:tab w:val="left" w:pos="739"/>
          <w:tab w:val="left" w:pos="743"/>
        </w:tabs>
        <w:ind w:right="18" w:hanging="720"/>
        <w:jc w:val="both"/>
        <w:rPr>
          <w:sz w:val="20"/>
        </w:rPr>
      </w:pPr>
      <w:r>
        <w:rPr>
          <w:sz w:val="20"/>
        </w:rPr>
        <w:t>The Customer acknowledges and agrees that the Service Protect Services is a diagnostic service only and the Company does not warrant or guarantee:</w:t>
      </w:r>
    </w:p>
    <w:p w14:paraId="2DFB1F60" w14:textId="77777777" w:rsidR="00AB6408" w:rsidRDefault="00AB6408">
      <w:pPr>
        <w:pStyle w:val="BodyText"/>
        <w:spacing w:before="11"/>
      </w:pPr>
    </w:p>
    <w:p w14:paraId="15EF82DD" w14:textId="77777777" w:rsidR="00AB6408" w:rsidRDefault="00000000">
      <w:pPr>
        <w:pStyle w:val="ListParagraph"/>
        <w:numPr>
          <w:ilvl w:val="2"/>
          <w:numId w:val="1"/>
        </w:numPr>
        <w:tabs>
          <w:tab w:val="left" w:pos="1436"/>
        </w:tabs>
        <w:ind w:left="1436" w:hanging="715"/>
        <w:rPr>
          <w:sz w:val="20"/>
        </w:rPr>
      </w:pPr>
      <w:r>
        <w:rPr>
          <w:sz w:val="20"/>
        </w:rPr>
        <w:t>a</w:t>
      </w:r>
      <w:r>
        <w:rPr>
          <w:spacing w:val="-6"/>
          <w:sz w:val="20"/>
        </w:rPr>
        <w:t xml:space="preserve"> </w:t>
      </w:r>
      <w:r>
        <w:rPr>
          <w:sz w:val="20"/>
        </w:rPr>
        <w:t>full</w:t>
      </w:r>
      <w:r>
        <w:rPr>
          <w:spacing w:val="-6"/>
          <w:sz w:val="20"/>
        </w:rPr>
        <w:t xml:space="preserve"> </w:t>
      </w:r>
      <w:r>
        <w:rPr>
          <w:sz w:val="20"/>
        </w:rPr>
        <w:t>resolution</w:t>
      </w:r>
      <w:r>
        <w:rPr>
          <w:spacing w:val="-5"/>
          <w:sz w:val="20"/>
        </w:rPr>
        <w:t xml:space="preserve"> </w:t>
      </w:r>
      <w:r>
        <w:rPr>
          <w:sz w:val="20"/>
        </w:rPr>
        <w:t>of</w:t>
      </w:r>
      <w:r>
        <w:rPr>
          <w:spacing w:val="-4"/>
          <w:sz w:val="20"/>
        </w:rPr>
        <w:t xml:space="preserve"> </w:t>
      </w:r>
      <w:r>
        <w:rPr>
          <w:sz w:val="20"/>
        </w:rPr>
        <w:t>all</w:t>
      </w:r>
      <w:r>
        <w:rPr>
          <w:spacing w:val="-6"/>
          <w:sz w:val="20"/>
        </w:rPr>
        <w:t xml:space="preserve"> </w:t>
      </w:r>
      <w:r>
        <w:rPr>
          <w:sz w:val="20"/>
        </w:rPr>
        <w:t>reported</w:t>
      </w:r>
      <w:r>
        <w:rPr>
          <w:spacing w:val="-6"/>
          <w:sz w:val="20"/>
        </w:rPr>
        <w:t xml:space="preserve"> </w:t>
      </w:r>
      <w:r>
        <w:rPr>
          <w:sz w:val="20"/>
        </w:rPr>
        <w:t>issues;</w:t>
      </w:r>
      <w:r>
        <w:rPr>
          <w:spacing w:val="-3"/>
          <w:sz w:val="20"/>
        </w:rPr>
        <w:t xml:space="preserve"> </w:t>
      </w:r>
      <w:r>
        <w:rPr>
          <w:spacing w:val="-5"/>
          <w:sz w:val="20"/>
        </w:rPr>
        <w:t>or</w:t>
      </w:r>
    </w:p>
    <w:p w14:paraId="207C1BB9" w14:textId="77777777" w:rsidR="00AB6408" w:rsidRDefault="00AB6408">
      <w:pPr>
        <w:pStyle w:val="BodyText"/>
        <w:spacing w:before="10"/>
      </w:pPr>
    </w:p>
    <w:p w14:paraId="54404DF7" w14:textId="77777777" w:rsidR="00AB6408" w:rsidRDefault="00000000">
      <w:pPr>
        <w:pStyle w:val="ListParagraph"/>
        <w:numPr>
          <w:ilvl w:val="2"/>
          <w:numId w:val="1"/>
        </w:numPr>
        <w:tabs>
          <w:tab w:val="left" w:pos="1436"/>
          <w:tab w:val="left" w:pos="1441"/>
        </w:tabs>
        <w:ind w:right="15" w:hanging="720"/>
        <w:jc w:val="both"/>
        <w:rPr>
          <w:sz w:val="20"/>
        </w:rPr>
      </w:pPr>
      <w:r>
        <w:rPr>
          <w:sz w:val="20"/>
        </w:rPr>
        <w:t>that</w:t>
      </w:r>
      <w:r>
        <w:rPr>
          <w:spacing w:val="-14"/>
          <w:sz w:val="20"/>
        </w:rPr>
        <w:t xml:space="preserve"> </w:t>
      </w:r>
      <w:r>
        <w:rPr>
          <w:sz w:val="20"/>
        </w:rPr>
        <w:t>the</w:t>
      </w:r>
      <w:r>
        <w:rPr>
          <w:spacing w:val="-14"/>
          <w:sz w:val="20"/>
        </w:rPr>
        <w:t xml:space="preserve"> </w:t>
      </w:r>
      <w:r>
        <w:rPr>
          <w:sz w:val="20"/>
        </w:rPr>
        <w:t>Company’s</w:t>
      </w:r>
      <w:r>
        <w:rPr>
          <w:spacing w:val="-12"/>
          <w:sz w:val="20"/>
        </w:rPr>
        <w:t xml:space="preserve"> </w:t>
      </w:r>
      <w:r>
        <w:rPr>
          <w:sz w:val="20"/>
        </w:rPr>
        <w:t>engineers</w:t>
      </w:r>
      <w:r>
        <w:rPr>
          <w:spacing w:val="-12"/>
          <w:sz w:val="20"/>
        </w:rPr>
        <w:t xml:space="preserve"> </w:t>
      </w:r>
      <w:r>
        <w:rPr>
          <w:sz w:val="20"/>
        </w:rPr>
        <w:t>will</w:t>
      </w:r>
      <w:r>
        <w:rPr>
          <w:spacing w:val="-12"/>
          <w:sz w:val="20"/>
        </w:rPr>
        <w:t xml:space="preserve"> </w:t>
      </w:r>
      <w:r>
        <w:rPr>
          <w:sz w:val="20"/>
        </w:rPr>
        <w:t>have</w:t>
      </w:r>
      <w:r>
        <w:rPr>
          <w:spacing w:val="-14"/>
          <w:sz w:val="20"/>
        </w:rPr>
        <w:t xml:space="preserve"> </w:t>
      </w:r>
      <w:r>
        <w:rPr>
          <w:sz w:val="20"/>
        </w:rPr>
        <w:t>the</w:t>
      </w:r>
      <w:r>
        <w:rPr>
          <w:spacing w:val="-14"/>
          <w:sz w:val="20"/>
        </w:rPr>
        <w:t xml:space="preserve"> </w:t>
      </w:r>
      <w:r>
        <w:rPr>
          <w:sz w:val="20"/>
        </w:rPr>
        <w:t>technical</w:t>
      </w:r>
      <w:r>
        <w:rPr>
          <w:spacing w:val="-14"/>
          <w:sz w:val="20"/>
        </w:rPr>
        <w:t xml:space="preserve"> </w:t>
      </w:r>
      <w:r>
        <w:rPr>
          <w:sz w:val="20"/>
        </w:rPr>
        <w:t>ability</w:t>
      </w:r>
      <w:r>
        <w:rPr>
          <w:spacing w:val="-12"/>
          <w:sz w:val="20"/>
        </w:rPr>
        <w:t xml:space="preserve"> </w:t>
      </w:r>
      <w:r>
        <w:rPr>
          <w:sz w:val="20"/>
        </w:rPr>
        <w:t>to</w:t>
      </w:r>
      <w:r>
        <w:rPr>
          <w:spacing w:val="-11"/>
          <w:sz w:val="20"/>
        </w:rPr>
        <w:t xml:space="preserve"> </w:t>
      </w:r>
      <w:proofErr w:type="gramStart"/>
      <w:r>
        <w:rPr>
          <w:sz w:val="20"/>
        </w:rPr>
        <w:t>operate</w:t>
      </w:r>
      <w:r>
        <w:rPr>
          <w:spacing w:val="-14"/>
          <w:sz w:val="20"/>
        </w:rPr>
        <w:t xml:space="preserve"> </w:t>
      </w:r>
      <w:r>
        <w:rPr>
          <w:sz w:val="20"/>
        </w:rPr>
        <w:t>on</w:t>
      </w:r>
      <w:proofErr w:type="gramEnd"/>
      <w:r>
        <w:rPr>
          <w:spacing w:val="-11"/>
          <w:sz w:val="20"/>
        </w:rPr>
        <w:t xml:space="preserve"> </w:t>
      </w:r>
      <w:r>
        <w:rPr>
          <w:sz w:val="20"/>
        </w:rPr>
        <w:t>all</w:t>
      </w:r>
      <w:r>
        <w:rPr>
          <w:spacing w:val="-14"/>
          <w:sz w:val="20"/>
        </w:rPr>
        <w:t xml:space="preserve"> </w:t>
      </w:r>
      <w:proofErr w:type="gramStart"/>
      <w:r>
        <w:rPr>
          <w:sz w:val="20"/>
        </w:rPr>
        <w:t>Third</w:t>
      </w:r>
      <w:r>
        <w:rPr>
          <w:spacing w:val="-11"/>
          <w:sz w:val="20"/>
        </w:rPr>
        <w:t xml:space="preserve"> </w:t>
      </w:r>
      <w:r>
        <w:rPr>
          <w:sz w:val="20"/>
        </w:rPr>
        <w:t>Party</w:t>
      </w:r>
      <w:proofErr w:type="gramEnd"/>
      <w:r>
        <w:rPr>
          <w:sz w:val="20"/>
        </w:rPr>
        <w:t xml:space="preserve"> </w:t>
      </w:r>
      <w:r>
        <w:rPr>
          <w:spacing w:val="-2"/>
          <w:sz w:val="20"/>
        </w:rPr>
        <w:t>Hardware.</w:t>
      </w:r>
    </w:p>
    <w:p w14:paraId="41FBDAB1" w14:textId="77777777" w:rsidR="00AB6408" w:rsidRDefault="00AB6408">
      <w:pPr>
        <w:pStyle w:val="BodyText"/>
        <w:spacing w:before="11"/>
      </w:pPr>
    </w:p>
    <w:p w14:paraId="76018998" w14:textId="77777777" w:rsidR="00AB6408" w:rsidRDefault="00000000">
      <w:pPr>
        <w:pStyle w:val="ListParagraph"/>
        <w:numPr>
          <w:ilvl w:val="1"/>
          <w:numId w:val="1"/>
        </w:numPr>
        <w:tabs>
          <w:tab w:val="left" w:pos="739"/>
          <w:tab w:val="left" w:pos="743"/>
        </w:tabs>
        <w:ind w:right="14" w:hanging="720"/>
        <w:jc w:val="both"/>
        <w:rPr>
          <w:sz w:val="20"/>
        </w:rPr>
      </w:pPr>
      <w:r>
        <w:rPr>
          <w:sz w:val="20"/>
        </w:rPr>
        <w:t>The</w:t>
      </w:r>
      <w:r>
        <w:rPr>
          <w:spacing w:val="-14"/>
          <w:sz w:val="20"/>
        </w:rPr>
        <w:t xml:space="preserve"> </w:t>
      </w:r>
      <w:r>
        <w:rPr>
          <w:sz w:val="20"/>
        </w:rPr>
        <w:t>Company</w:t>
      </w:r>
      <w:r>
        <w:rPr>
          <w:spacing w:val="-14"/>
          <w:sz w:val="20"/>
        </w:rPr>
        <w:t xml:space="preserve"> </w:t>
      </w:r>
      <w:r>
        <w:rPr>
          <w:sz w:val="20"/>
        </w:rPr>
        <w:t>shall</w:t>
      </w:r>
      <w:r>
        <w:rPr>
          <w:spacing w:val="-14"/>
          <w:sz w:val="20"/>
        </w:rPr>
        <w:t xml:space="preserve"> </w:t>
      </w:r>
      <w:r>
        <w:rPr>
          <w:sz w:val="20"/>
        </w:rPr>
        <w:t>replace,</w:t>
      </w:r>
      <w:r>
        <w:rPr>
          <w:spacing w:val="-14"/>
          <w:sz w:val="20"/>
        </w:rPr>
        <w:t xml:space="preserve"> </w:t>
      </w:r>
      <w:r>
        <w:rPr>
          <w:sz w:val="20"/>
        </w:rPr>
        <w:t>free</w:t>
      </w:r>
      <w:r>
        <w:rPr>
          <w:spacing w:val="-14"/>
          <w:sz w:val="20"/>
        </w:rPr>
        <w:t xml:space="preserve"> </w:t>
      </w:r>
      <w:r>
        <w:rPr>
          <w:sz w:val="20"/>
        </w:rPr>
        <w:t>of</w:t>
      </w:r>
      <w:r>
        <w:rPr>
          <w:spacing w:val="-14"/>
          <w:sz w:val="20"/>
        </w:rPr>
        <w:t xml:space="preserve"> </w:t>
      </w:r>
      <w:r>
        <w:rPr>
          <w:sz w:val="20"/>
        </w:rPr>
        <w:t>charge,</w:t>
      </w:r>
      <w:r>
        <w:rPr>
          <w:spacing w:val="-14"/>
          <w:sz w:val="20"/>
        </w:rPr>
        <w:t xml:space="preserve"> </w:t>
      </w:r>
      <w:r>
        <w:rPr>
          <w:sz w:val="20"/>
        </w:rPr>
        <w:t>any</w:t>
      </w:r>
      <w:r>
        <w:rPr>
          <w:spacing w:val="-14"/>
          <w:sz w:val="20"/>
        </w:rPr>
        <w:t xml:space="preserve"> </w:t>
      </w:r>
      <w:r>
        <w:rPr>
          <w:sz w:val="20"/>
        </w:rPr>
        <w:t>Company</w:t>
      </w:r>
      <w:r>
        <w:rPr>
          <w:spacing w:val="-14"/>
          <w:sz w:val="20"/>
        </w:rPr>
        <w:t xml:space="preserve"> </w:t>
      </w:r>
      <w:r>
        <w:rPr>
          <w:sz w:val="20"/>
        </w:rPr>
        <w:t>Equipment</w:t>
      </w:r>
      <w:r>
        <w:rPr>
          <w:spacing w:val="2"/>
          <w:sz w:val="20"/>
        </w:rPr>
        <w:t xml:space="preserve"> </w:t>
      </w:r>
      <w:r>
        <w:rPr>
          <w:sz w:val="20"/>
        </w:rPr>
        <w:t>provided</w:t>
      </w:r>
      <w:r>
        <w:rPr>
          <w:spacing w:val="-14"/>
          <w:sz w:val="20"/>
        </w:rPr>
        <w:t xml:space="preserve"> </w:t>
      </w:r>
      <w:r>
        <w:rPr>
          <w:sz w:val="20"/>
        </w:rPr>
        <w:t>to</w:t>
      </w:r>
      <w:r>
        <w:rPr>
          <w:spacing w:val="-14"/>
          <w:sz w:val="20"/>
        </w:rPr>
        <w:t xml:space="preserve"> </w:t>
      </w:r>
      <w:r>
        <w:rPr>
          <w:sz w:val="20"/>
        </w:rPr>
        <w:t>the</w:t>
      </w:r>
      <w:r>
        <w:rPr>
          <w:spacing w:val="-13"/>
          <w:sz w:val="20"/>
        </w:rPr>
        <w:t xml:space="preserve"> </w:t>
      </w:r>
      <w:r>
        <w:rPr>
          <w:sz w:val="20"/>
        </w:rPr>
        <w:t xml:space="preserve">Customer directly by the Company pursuant to the Service Protect Services, and Customer Equipment. </w:t>
      </w:r>
      <w:proofErr w:type="gramStart"/>
      <w:r>
        <w:rPr>
          <w:sz w:val="20"/>
        </w:rPr>
        <w:t>In</w:t>
      </w:r>
      <w:r>
        <w:rPr>
          <w:spacing w:val="-2"/>
          <w:sz w:val="20"/>
        </w:rPr>
        <w:t xml:space="preserve"> </w:t>
      </w:r>
      <w:r>
        <w:rPr>
          <w:sz w:val="20"/>
        </w:rPr>
        <w:t>the</w:t>
      </w:r>
      <w:r>
        <w:rPr>
          <w:spacing w:val="-2"/>
          <w:sz w:val="20"/>
        </w:rPr>
        <w:t xml:space="preserve"> </w:t>
      </w:r>
      <w:r>
        <w:rPr>
          <w:sz w:val="20"/>
        </w:rPr>
        <w:t>event</w:t>
      </w:r>
      <w:r>
        <w:rPr>
          <w:spacing w:val="-1"/>
          <w:sz w:val="20"/>
        </w:rPr>
        <w:t xml:space="preserve"> </w:t>
      </w:r>
      <w:r>
        <w:rPr>
          <w:sz w:val="20"/>
        </w:rPr>
        <w:t>that</w:t>
      </w:r>
      <w:proofErr w:type="gramEnd"/>
      <w:r>
        <w:rPr>
          <w:spacing w:val="-1"/>
          <w:sz w:val="20"/>
        </w:rPr>
        <w:t xml:space="preserve"> </w:t>
      </w:r>
      <w:r>
        <w:rPr>
          <w:sz w:val="20"/>
        </w:rPr>
        <w:t>the</w:t>
      </w:r>
      <w:r>
        <w:rPr>
          <w:spacing w:val="-2"/>
          <w:sz w:val="20"/>
        </w:rPr>
        <w:t xml:space="preserve"> </w:t>
      </w:r>
      <w:r>
        <w:rPr>
          <w:sz w:val="20"/>
        </w:rPr>
        <w:t>Company’s engineer</w:t>
      </w:r>
      <w:r>
        <w:rPr>
          <w:spacing w:val="-1"/>
          <w:sz w:val="20"/>
        </w:rPr>
        <w:t xml:space="preserve"> </w:t>
      </w:r>
      <w:r>
        <w:rPr>
          <w:sz w:val="20"/>
        </w:rPr>
        <w:t>diagnoses a Fault</w:t>
      </w:r>
      <w:r>
        <w:rPr>
          <w:spacing w:val="-1"/>
          <w:sz w:val="20"/>
        </w:rPr>
        <w:t xml:space="preserve"> </w:t>
      </w:r>
      <w:r>
        <w:rPr>
          <w:sz w:val="20"/>
        </w:rPr>
        <w:t>with</w:t>
      </w:r>
      <w:r>
        <w:rPr>
          <w:spacing w:val="-2"/>
          <w:sz w:val="20"/>
        </w:rPr>
        <w:t xml:space="preserve"> </w:t>
      </w:r>
      <w:r>
        <w:rPr>
          <w:sz w:val="20"/>
        </w:rPr>
        <w:t>Third</w:t>
      </w:r>
      <w:r>
        <w:rPr>
          <w:spacing w:val="-2"/>
          <w:sz w:val="20"/>
        </w:rPr>
        <w:t xml:space="preserve"> </w:t>
      </w:r>
      <w:r>
        <w:rPr>
          <w:sz w:val="20"/>
        </w:rPr>
        <w:t>Party Hardware</w:t>
      </w:r>
      <w:r>
        <w:rPr>
          <w:spacing w:val="-2"/>
          <w:sz w:val="20"/>
        </w:rPr>
        <w:t xml:space="preserve"> </w:t>
      </w:r>
      <w:r>
        <w:rPr>
          <w:sz w:val="20"/>
        </w:rPr>
        <w:t>it</w:t>
      </w:r>
      <w:r>
        <w:rPr>
          <w:spacing w:val="-2"/>
          <w:sz w:val="20"/>
        </w:rPr>
        <w:t xml:space="preserve"> </w:t>
      </w:r>
      <w:r>
        <w:rPr>
          <w:sz w:val="20"/>
        </w:rPr>
        <w:t>shall notify the Customer of:</w:t>
      </w:r>
    </w:p>
    <w:p w14:paraId="34088F7F" w14:textId="77777777" w:rsidR="00AB6408" w:rsidRDefault="00AB6408">
      <w:pPr>
        <w:pStyle w:val="BodyText"/>
        <w:spacing w:before="9"/>
      </w:pPr>
    </w:p>
    <w:p w14:paraId="4775B79B" w14:textId="77777777" w:rsidR="00AB6408" w:rsidRDefault="00000000">
      <w:pPr>
        <w:pStyle w:val="ListParagraph"/>
        <w:numPr>
          <w:ilvl w:val="2"/>
          <w:numId w:val="1"/>
        </w:numPr>
        <w:tabs>
          <w:tab w:val="left" w:pos="1436"/>
        </w:tabs>
        <w:ind w:left="1436" w:hanging="715"/>
        <w:rPr>
          <w:sz w:val="20"/>
        </w:rPr>
      </w:pPr>
      <w:r>
        <w:rPr>
          <w:sz w:val="20"/>
        </w:rPr>
        <w:t>details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Fault</w:t>
      </w:r>
      <w:r>
        <w:rPr>
          <w:spacing w:val="-4"/>
          <w:sz w:val="20"/>
        </w:rPr>
        <w:t xml:space="preserve"> </w:t>
      </w:r>
      <w:r>
        <w:rPr>
          <w:sz w:val="20"/>
        </w:rPr>
        <w:t>and</w:t>
      </w:r>
      <w:r>
        <w:rPr>
          <w:spacing w:val="-5"/>
          <w:sz w:val="20"/>
        </w:rPr>
        <w:t xml:space="preserve"> </w:t>
      </w:r>
      <w:r>
        <w:rPr>
          <w:sz w:val="20"/>
        </w:rPr>
        <w:t>/or</w:t>
      </w:r>
      <w:r>
        <w:rPr>
          <w:spacing w:val="-4"/>
          <w:sz w:val="20"/>
        </w:rPr>
        <w:t xml:space="preserve"> </w:t>
      </w:r>
      <w:proofErr w:type="gramStart"/>
      <w:r>
        <w:rPr>
          <w:sz w:val="20"/>
        </w:rPr>
        <w:t>Third</w:t>
      </w:r>
      <w:r>
        <w:rPr>
          <w:spacing w:val="-5"/>
          <w:sz w:val="20"/>
        </w:rPr>
        <w:t xml:space="preserve"> </w:t>
      </w:r>
      <w:r>
        <w:rPr>
          <w:sz w:val="20"/>
        </w:rPr>
        <w:t>Party</w:t>
      </w:r>
      <w:proofErr w:type="gramEnd"/>
      <w:r>
        <w:rPr>
          <w:spacing w:val="-7"/>
          <w:sz w:val="20"/>
        </w:rPr>
        <w:t xml:space="preserve"> </w:t>
      </w:r>
      <w:r>
        <w:rPr>
          <w:sz w:val="20"/>
        </w:rPr>
        <w:t>Hardware</w:t>
      </w:r>
      <w:r>
        <w:rPr>
          <w:spacing w:val="-7"/>
          <w:sz w:val="20"/>
        </w:rPr>
        <w:t xml:space="preserve"> </w:t>
      </w:r>
      <w:r>
        <w:rPr>
          <w:sz w:val="20"/>
        </w:rPr>
        <w:t>requiring</w:t>
      </w:r>
      <w:r>
        <w:rPr>
          <w:spacing w:val="-7"/>
          <w:sz w:val="20"/>
        </w:rPr>
        <w:t xml:space="preserve"> </w:t>
      </w:r>
      <w:proofErr w:type="gramStart"/>
      <w:r>
        <w:rPr>
          <w:spacing w:val="-2"/>
          <w:sz w:val="20"/>
        </w:rPr>
        <w:t>replacement;</w:t>
      </w:r>
      <w:proofErr w:type="gramEnd"/>
    </w:p>
    <w:p w14:paraId="0A117F31" w14:textId="77777777" w:rsidR="00AB6408" w:rsidRDefault="00AB6408">
      <w:pPr>
        <w:pStyle w:val="BodyText"/>
        <w:spacing w:before="11"/>
      </w:pPr>
    </w:p>
    <w:p w14:paraId="5C493206" w14:textId="77777777" w:rsidR="00AB6408" w:rsidRDefault="00000000">
      <w:pPr>
        <w:pStyle w:val="ListParagraph"/>
        <w:numPr>
          <w:ilvl w:val="2"/>
          <w:numId w:val="1"/>
        </w:numPr>
        <w:tabs>
          <w:tab w:val="left" w:pos="1436"/>
        </w:tabs>
        <w:ind w:left="1436" w:hanging="715"/>
        <w:rPr>
          <w:sz w:val="20"/>
        </w:rPr>
      </w:pPr>
      <w:r>
        <w:rPr>
          <w:sz w:val="20"/>
        </w:rPr>
        <w:t>the</w:t>
      </w:r>
      <w:r>
        <w:rPr>
          <w:spacing w:val="-7"/>
          <w:sz w:val="20"/>
        </w:rPr>
        <w:t xml:space="preserve"> </w:t>
      </w:r>
      <w:r>
        <w:rPr>
          <w:sz w:val="20"/>
        </w:rPr>
        <w:t>Charges</w:t>
      </w:r>
      <w:r>
        <w:rPr>
          <w:spacing w:val="-7"/>
          <w:sz w:val="20"/>
        </w:rPr>
        <w:t xml:space="preserve"> </w:t>
      </w:r>
      <w:r>
        <w:rPr>
          <w:sz w:val="20"/>
        </w:rPr>
        <w:t>to</w:t>
      </w:r>
      <w:r>
        <w:rPr>
          <w:spacing w:val="-7"/>
          <w:sz w:val="20"/>
        </w:rPr>
        <w:t xml:space="preserve"> </w:t>
      </w:r>
      <w:r>
        <w:rPr>
          <w:sz w:val="20"/>
        </w:rPr>
        <w:t>replace</w:t>
      </w:r>
      <w:r>
        <w:rPr>
          <w:spacing w:val="-7"/>
          <w:sz w:val="20"/>
        </w:rPr>
        <w:t xml:space="preserve"> </w:t>
      </w:r>
      <w:r>
        <w:rPr>
          <w:sz w:val="20"/>
        </w:rPr>
        <w:t>the</w:t>
      </w:r>
      <w:r>
        <w:rPr>
          <w:spacing w:val="-5"/>
          <w:sz w:val="20"/>
        </w:rPr>
        <w:t xml:space="preserve"> </w:t>
      </w:r>
      <w:proofErr w:type="gramStart"/>
      <w:r>
        <w:rPr>
          <w:sz w:val="20"/>
        </w:rPr>
        <w:t>Third</w:t>
      </w:r>
      <w:r>
        <w:rPr>
          <w:spacing w:val="-5"/>
          <w:sz w:val="20"/>
        </w:rPr>
        <w:t xml:space="preserve"> </w:t>
      </w:r>
      <w:r>
        <w:rPr>
          <w:sz w:val="20"/>
        </w:rPr>
        <w:t>Party</w:t>
      </w:r>
      <w:proofErr w:type="gramEnd"/>
      <w:r>
        <w:rPr>
          <w:spacing w:val="-6"/>
          <w:sz w:val="20"/>
        </w:rPr>
        <w:t xml:space="preserve"> </w:t>
      </w:r>
      <w:r>
        <w:rPr>
          <w:sz w:val="20"/>
        </w:rPr>
        <w:t>Hardware;</w:t>
      </w:r>
      <w:r>
        <w:rPr>
          <w:spacing w:val="-5"/>
          <w:sz w:val="20"/>
        </w:rPr>
        <w:t xml:space="preserve"> and</w:t>
      </w:r>
    </w:p>
    <w:p w14:paraId="7F10E4FF" w14:textId="77777777" w:rsidR="00AB6408" w:rsidRDefault="00AB6408">
      <w:pPr>
        <w:pStyle w:val="BodyText"/>
        <w:spacing w:before="10"/>
      </w:pPr>
    </w:p>
    <w:p w14:paraId="462DFC27" w14:textId="77777777" w:rsidR="00AB6408" w:rsidRDefault="00000000">
      <w:pPr>
        <w:pStyle w:val="ListParagraph"/>
        <w:numPr>
          <w:ilvl w:val="2"/>
          <w:numId w:val="1"/>
        </w:numPr>
        <w:tabs>
          <w:tab w:val="left" w:pos="1436"/>
        </w:tabs>
        <w:ind w:left="1436" w:hanging="715"/>
        <w:rPr>
          <w:sz w:val="20"/>
        </w:rPr>
      </w:pPr>
      <w:proofErr w:type="gramStart"/>
      <w:r>
        <w:rPr>
          <w:sz w:val="20"/>
        </w:rPr>
        <w:t>the</w:t>
      </w:r>
      <w:proofErr w:type="gramEnd"/>
      <w:r>
        <w:rPr>
          <w:spacing w:val="-7"/>
          <w:sz w:val="20"/>
        </w:rPr>
        <w:t xml:space="preserve"> </w:t>
      </w:r>
      <w:r>
        <w:rPr>
          <w:sz w:val="20"/>
        </w:rPr>
        <w:t>standard</w:t>
      </w:r>
      <w:r>
        <w:rPr>
          <w:spacing w:val="-5"/>
          <w:sz w:val="20"/>
        </w:rPr>
        <w:t xml:space="preserve"> </w:t>
      </w:r>
      <w:r>
        <w:rPr>
          <w:sz w:val="20"/>
        </w:rPr>
        <w:t>manufacturer</w:t>
      </w:r>
      <w:r>
        <w:rPr>
          <w:spacing w:val="-5"/>
          <w:sz w:val="20"/>
        </w:rPr>
        <w:t xml:space="preserve"> </w:t>
      </w:r>
      <w:proofErr w:type="gramStart"/>
      <w:r>
        <w:rPr>
          <w:sz w:val="20"/>
        </w:rPr>
        <w:t>lead</w:t>
      </w:r>
      <w:proofErr w:type="gramEnd"/>
      <w:r>
        <w:rPr>
          <w:spacing w:val="-7"/>
          <w:sz w:val="20"/>
        </w:rPr>
        <w:t xml:space="preserve"> </w:t>
      </w:r>
      <w:r>
        <w:rPr>
          <w:sz w:val="20"/>
        </w:rPr>
        <w:t>time</w:t>
      </w:r>
      <w:r>
        <w:rPr>
          <w:spacing w:val="-6"/>
          <w:sz w:val="20"/>
        </w:rPr>
        <w:t xml:space="preserve"> </w:t>
      </w:r>
      <w:r>
        <w:rPr>
          <w:sz w:val="20"/>
        </w:rPr>
        <w:t>to</w:t>
      </w:r>
      <w:r>
        <w:rPr>
          <w:spacing w:val="-7"/>
          <w:sz w:val="20"/>
        </w:rPr>
        <w:t xml:space="preserve"> </w:t>
      </w:r>
      <w:r>
        <w:rPr>
          <w:sz w:val="20"/>
        </w:rPr>
        <w:t>replace</w:t>
      </w:r>
      <w:r>
        <w:rPr>
          <w:spacing w:val="-6"/>
          <w:sz w:val="20"/>
        </w:rPr>
        <w:t xml:space="preserve"> </w:t>
      </w:r>
      <w:r>
        <w:rPr>
          <w:sz w:val="20"/>
        </w:rPr>
        <w:t>the</w:t>
      </w:r>
      <w:r>
        <w:rPr>
          <w:spacing w:val="-7"/>
          <w:sz w:val="20"/>
        </w:rPr>
        <w:t xml:space="preserve"> </w:t>
      </w:r>
      <w:proofErr w:type="gramStart"/>
      <w:r>
        <w:rPr>
          <w:sz w:val="20"/>
        </w:rPr>
        <w:t>Third</w:t>
      </w:r>
      <w:r>
        <w:rPr>
          <w:spacing w:val="-6"/>
          <w:sz w:val="20"/>
        </w:rPr>
        <w:t xml:space="preserve"> </w:t>
      </w:r>
      <w:r>
        <w:rPr>
          <w:sz w:val="20"/>
        </w:rPr>
        <w:t>Party</w:t>
      </w:r>
      <w:proofErr w:type="gramEnd"/>
      <w:r>
        <w:rPr>
          <w:spacing w:val="-6"/>
          <w:sz w:val="20"/>
        </w:rPr>
        <w:t xml:space="preserve"> </w:t>
      </w:r>
      <w:r>
        <w:rPr>
          <w:spacing w:val="-2"/>
          <w:sz w:val="20"/>
        </w:rPr>
        <w:t>Hardware.</w:t>
      </w:r>
    </w:p>
    <w:p w14:paraId="6D2F4533" w14:textId="77777777" w:rsidR="00AB6408" w:rsidRDefault="00AB6408">
      <w:pPr>
        <w:pStyle w:val="BodyText"/>
        <w:spacing w:before="8"/>
      </w:pPr>
    </w:p>
    <w:p w14:paraId="497E97FC" w14:textId="77777777" w:rsidR="00AB6408" w:rsidRDefault="00000000">
      <w:pPr>
        <w:pStyle w:val="ListParagraph"/>
        <w:numPr>
          <w:ilvl w:val="1"/>
          <w:numId w:val="1"/>
        </w:numPr>
        <w:tabs>
          <w:tab w:val="left" w:pos="739"/>
          <w:tab w:val="left" w:pos="743"/>
        </w:tabs>
        <w:ind w:right="14" w:hanging="720"/>
        <w:jc w:val="both"/>
        <w:rPr>
          <w:sz w:val="20"/>
        </w:rPr>
      </w:pPr>
      <w:r>
        <w:rPr>
          <w:sz w:val="20"/>
        </w:rPr>
        <w:t xml:space="preserve">The Company </w:t>
      </w:r>
      <w:proofErr w:type="gramStart"/>
      <w:r>
        <w:rPr>
          <w:sz w:val="20"/>
        </w:rPr>
        <w:t>would</w:t>
      </w:r>
      <w:proofErr w:type="gramEnd"/>
      <w:r>
        <w:rPr>
          <w:sz w:val="20"/>
        </w:rPr>
        <w:t xml:space="preserve"> not proceed with ordering any replacement Third Party Hardware until it receives the Customer’s acceptance of any Charges in writing. The Company shall not be responsible for managing or for the maintenance of any replacement Third Party Hardware unless the Customer has </w:t>
      </w:r>
      <w:proofErr w:type="gramStart"/>
      <w:r>
        <w:rPr>
          <w:sz w:val="20"/>
        </w:rPr>
        <w:t>entered into</w:t>
      </w:r>
      <w:proofErr w:type="gramEnd"/>
      <w:r>
        <w:rPr>
          <w:sz w:val="20"/>
        </w:rPr>
        <w:t xml:space="preserve"> a separate contract with the Company for such </w:t>
      </w:r>
      <w:r>
        <w:rPr>
          <w:spacing w:val="-2"/>
          <w:sz w:val="20"/>
        </w:rPr>
        <w:t>maintenance.</w:t>
      </w:r>
    </w:p>
    <w:p w14:paraId="18996C1A" w14:textId="77777777" w:rsidR="00AB6408" w:rsidRDefault="00AB6408">
      <w:pPr>
        <w:pStyle w:val="BodyText"/>
        <w:spacing w:before="10"/>
      </w:pPr>
    </w:p>
    <w:p w14:paraId="50D4D4D8" w14:textId="77777777" w:rsidR="00AB6408" w:rsidRDefault="00000000">
      <w:pPr>
        <w:pStyle w:val="ListParagraph"/>
        <w:numPr>
          <w:ilvl w:val="1"/>
          <w:numId w:val="1"/>
        </w:numPr>
        <w:tabs>
          <w:tab w:val="left" w:pos="739"/>
          <w:tab w:val="left" w:pos="743"/>
        </w:tabs>
        <w:ind w:right="15" w:hanging="720"/>
        <w:jc w:val="both"/>
        <w:rPr>
          <w:sz w:val="20"/>
        </w:rPr>
      </w:pPr>
      <w:r>
        <w:rPr>
          <w:sz w:val="20"/>
        </w:rPr>
        <w:t xml:space="preserve">Any advisory, best practice and solution recommendations provided by the Company’s engineers are based on the Company’s engineers or its </w:t>
      </w:r>
      <w:proofErr w:type="spellStart"/>
      <w:r>
        <w:rPr>
          <w:sz w:val="20"/>
        </w:rPr>
        <w:t>Authorised</w:t>
      </w:r>
      <w:proofErr w:type="spellEnd"/>
      <w:r>
        <w:rPr>
          <w:sz w:val="20"/>
        </w:rPr>
        <w:t xml:space="preserve"> Provider’s technical understanding of the Customers topology and requirements, as notified to the Company’s engineers or its </w:t>
      </w:r>
      <w:proofErr w:type="spellStart"/>
      <w:r>
        <w:rPr>
          <w:sz w:val="20"/>
        </w:rPr>
        <w:t>Authorised</w:t>
      </w:r>
      <w:proofErr w:type="spellEnd"/>
      <w:r>
        <w:rPr>
          <w:sz w:val="20"/>
        </w:rPr>
        <w:t xml:space="preserve"> Provider by the Customer, and the Customer providing the Customer Materials in accordance with Clause 6.1.1 and the Agreement.</w:t>
      </w:r>
    </w:p>
    <w:p w14:paraId="0FF6538A" w14:textId="77777777" w:rsidR="00AB6408" w:rsidRDefault="00AB6408">
      <w:pPr>
        <w:pStyle w:val="BodyText"/>
        <w:spacing w:before="12"/>
      </w:pPr>
    </w:p>
    <w:p w14:paraId="77EF8C47" w14:textId="77777777" w:rsidR="00AB6408" w:rsidRDefault="00000000">
      <w:pPr>
        <w:pStyle w:val="ListParagraph"/>
        <w:numPr>
          <w:ilvl w:val="1"/>
          <w:numId w:val="1"/>
        </w:numPr>
        <w:tabs>
          <w:tab w:val="left" w:pos="739"/>
          <w:tab w:val="left" w:pos="743"/>
        </w:tabs>
        <w:ind w:right="16" w:hanging="720"/>
        <w:jc w:val="both"/>
        <w:rPr>
          <w:sz w:val="20"/>
        </w:rPr>
      </w:pPr>
      <w:r>
        <w:rPr>
          <w:sz w:val="20"/>
        </w:rPr>
        <w:t xml:space="preserve">Service Protect Services will not be available to the Customer where the relevant Fault arises </w:t>
      </w:r>
      <w:r>
        <w:rPr>
          <w:spacing w:val="-2"/>
          <w:sz w:val="20"/>
        </w:rPr>
        <w:t>from:</w:t>
      </w:r>
    </w:p>
    <w:p w14:paraId="3BE57402" w14:textId="77777777" w:rsidR="00AB6408" w:rsidRDefault="00AB6408">
      <w:pPr>
        <w:pStyle w:val="BodyText"/>
        <w:spacing w:before="8"/>
      </w:pPr>
    </w:p>
    <w:p w14:paraId="6CA04013" w14:textId="77777777" w:rsidR="00AB6408" w:rsidRDefault="00000000">
      <w:pPr>
        <w:pStyle w:val="ListParagraph"/>
        <w:numPr>
          <w:ilvl w:val="2"/>
          <w:numId w:val="1"/>
        </w:numPr>
        <w:tabs>
          <w:tab w:val="left" w:pos="1435"/>
          <w:tab w:val="left" w:pos="1441"/>
        </w:tabs>
        <w:ind w:right="15" w:hanging="711"/>
        <w:jc w:val="both"/>
        <w:rPr>
          <w:sz w:val="20"/>
        </w:rPr>
      </w:pPr>
      <w:r>
        <w:rPr>
          <w:sz w:val="20"/>
        </w:rPr>
        <w:t>incidents on</w:t>
      </w:r>
      <w:r>
        <w:rPr>
          <w:spacing w:val="-4"/>
          <w:sz w:val="20"/>
        </w:rPr>
        <w:t xml:space="preserve"> </w:t>
      </w:r>
      <w:r>
        <w:rPr>
          <w:sz w:val="20"/>
        </w:rPr>
        <w:t>the</w:t>
      </w:r>
      <w:r>
        <w:rPr>
          <w:spacing w:val="-2"/>
          <w:sz w:val="20"/>
        </w:rPr>
        <w:t xml:space="preserve"> </w:t>
      </w:r>
      <w:r>
        <w:rPr>
          <w:sz w:val="20"/>
        </w:rPr>
        <w:t>BT</w:t>
      </w:r>
      <w:r>
        <w:rPr>
          <w:spacing w:val="-3"/>
          <w:sz w:val="20"/>
        </w:rPr>
        <w:t xml:space="preserve"> </w:t>
      </w:r>
      <w:r>
        <w:rPr>
          <w:sz w:val="20"/>
        </w:rPr>
        <w:t>network</w:t>
      </w:r>
      <w:r>
        <w:rPr>
          <w:spacing w:val="-3"/>
          <w:sz w:val="20"/>
        </w:rPr>
        <w:t xml:space="preserve"> </w:t>
      </w:r>
      <w:r>
        <w:rPr>
          <w:sz w:val="20"/>
        </w:rPr>
        <w:t>and/or</w:t>
      </w:r>
      <w:r>
        <w:rPr>
          <w:spacing w:val="-1"/>
          <w:sz w:val="20"/>
        </w:rPr>
        <w:t xml:space="preserve"> </w:t>
      </w:r>
      <w:r>
        <w:rPr>
          <w:sz w:val="20"/>
        </w:rPr>
        <w:t>networks</w:t>
      </w:r>
      <w:r>
        <w:rPr>
          <w:spacing w:val="-3"/>
          <w:sz w:val="20"/>
        </w:rPr>
        <w:t xml:space="preserve"> </w:t>
      </w:r>
      <w:r>
        <w:rPr>
          <w:sz w:val="20"/>
        </w:rPr>
        <w:t>and</w:t>
      </w:r>
      <w:r>
        <w:rPr>
          <w:spacing w:val="-2"/>
          <w:sz w:val="20"/>
        </w:rPr>
        <w:t xml:space="preserve"> </w:t>
      </w:r>
      <w:r>
        <w:rPr>
          <w:sz w:val="20"/>
        </w:rPr>
        <w:t>application</w:t>
      </w:r>
      <w:r>
        <w:rPr>
          <w:spacing w:val="-2"/>
          <w:sz w:val="20"/>
        </w:rPr>
        <w:t xml:space="preserve"> </w:t>
      </w:r>
      <w:r>
        <w:rPr>
          <w:sz w:val="20"/>
        </w:rPr>
        <w:t>equipment</w:t>
      </w:r>
      <w:r>
        <w:rPr>
          <w:spacing w:val="-4"/>
          <w:sz w:val="20"/>
        </w:rPr>
        <w:t xml:space="preserve"> </w:t>
      </w:r>
      <w:r>
        <w:rPr>
          <w:sz w:val="20"/>
        </w:rPr>
        <w:t>due</w:t>
      </w:r>
      <w:r>
        <w:rPr>
          <w:spacing w:val="-2"/>
          <w:sz w:val="20"/>
        </w:rPr>
        <w:t xml:space="preserve"> </w:t>
      </w:r>
      <w:r>
        <w:rPr>
          <w:sz w:val="20"/>
        </w:rPr>
        <w:t>to</w:t>
      </w:r>
      <w:r>
        <w:rPr>
          <w:spacing w:val="-2"/>
          <w:sz w:val="20"/>
        </w:rPr>
        <w:t xml:space="preserve"> </w:t>
      </w:r>
      <w:r>
        <w:rPr>
          <w:sz w:val="20"/>
        </w:rPr>
        <w:t>acts</w:t>
      </w:r>
      <w:r>
        <w:rPr>
          <w:spacing w:val="-3"/>
          <w:sz w:val="20"/>
        </w:rPr>
        <w:t xml:space="preserve"> </w:t>
      </w:r>
      <w:r>
        <w:rPr>
          <w:sz w:val="20"/>
        </w:rPr>
        <w:t xml:space="preserve">or omission of the </w:t>
      </w:r>
      <w:proofErr w:type="gramStart"/>
      <w:r>
        <w:rPr>
          <w:sz w:val="20"/>
        </w:rPr>
        <w:t>Customer;</w:t>
      </w:r>
      <w:proofErr w:type="gramEnd"/>
    </w:p>
    <w:p w14:paraId="5AC70074" w14:textId="77777777" w:rsidR="00AB6408" w:rsidRDefault="00AB6408">
      <w:pPr>
        <w:pStyle w:val="BodyText"/>
        <w:spacing w:before="11"/>
      </w:pPr>
    </w:p>
    <w:p w14:paraId="1F693D2E" w14:textId="77777777" w:rsidR="00AB6408" w:rsidRDefault="00000000">
      <w:pPr>
        <w:pStyle w:val="ListParagraph"/>
        <w:numPr>
          <w:ilvl w:val="2"/>
          <w:numId w:val="1"/>
        </w:numPr>
        <w:tabs>
          <w:tab w:val="left" w:pos="1435"/>
          <w:tab w:val="left" w:pos="1441"/>
        </w:tabs>
        <w:ind w:right="16" w:hanging="711"/>
        <w:jc w:val="both"/>
        <w:rPr>
          <w:sz w:val="20"/>
        </w:rPr>
      </w:pPr>
      <w:r>
        <w:rPr>
          <w:sz w:val="20"/>
        </w:rPr>
        <w:t>incidents</w:t>
      </w:r>
      <w:r>
        <w:rPr>
          <w:spacing w:val="-5"/>
          <w:sz w:val="20"/>
        </w:rPr>
        <w:t xml:space="preserve"> </w:t>
      </w:r>
      <w:r>
        <w:rPr>
          <w:sz w:val="20"/>
        </w:rPr>
        <w:t>reported</w:t>
      </w:r>
      <w:r>
        <w:rPr>
          <w:spacing w:val="-4"/>
          <w:sz w:val="20"/>
        </w:rPr>
        <w:t xml:space="preserve"> </w:t>
      </w:r>
      <w:r>
        <w:rPr>
          <w:sz w:val="20"/>
        </w:rPr>
        <w:t>by</w:t>
      </w:r>
      <w:r>
        <w:rPr>
          <w:spacing w:val="-5"/>
          <w:sz w:val="20"/>
        </w:rPr>
        <w:t xml:space="preserve"> </w:t>
      </w:r>
      <w:r>
        <w:rPr>
          <w:sz w:val="20"/>
        </w:rPr>
        <w:t>the</w:t>
      </w:r>
      <w:r>
        <w:rPr>
          <w:spacing w:val="-7"/>
          <w:sz w:val="20"/>
        </w:rPr>
        <w:t xml:space="preserve"> </w:t>
      </w:r>
      <w:r>
        <w:rPr>
          <w:sz w:val="20"/>
        </w:rPr>
        <w:t>Customer</w:t>
      </w:r>
      <w:r>
        <w:rPr>
          <w:spacing w:val="-3"/>
          <w:sz w:val="20"/>
        </w:rPr>
        <w:t xml:space="preserve"> </w:t>
      </w:r>
      <w:r>
        <w:rPr>
          <w:sz w:val="20"/>
        </w:rPr>
        <w:t>not</w:t>
      </w:r>
      <w:r>
        <w:rPr>
          <w:spacing w:val="-4"/>
          <w:sz w:val="20"/>
        </w:rPr>
        <w:t xml:space="preserve"> </w:t>
      </w:r>
      <w:r>
        <w:rPr>
          <w:sz w:val="20"/>
        </w:rPr>
        <w:t>observed</w:t>
      </w:r>
      <w:r>
        <w:rPr>
          <w:spacing w:val="-4"/>
          <w:sz w:val="20"/>
        </w:rPr>
        <w:t xml:space="preserve"> </w:t>
      </w:r>
      <w:r>
        <w:rPr>
          <w:sz w:val="20"/>
        </w:rPr>
        <w:t>and/or</w:t>
      </w:r>
      <w:r>
        <w:rPr>
          <w:spacing w:val="-5"/>
          <w:sz w:val="20"/>
        </w:rPr>
        <w:t xml:space="preserve"> </w:t>
      </w:r>
      <w:r>
        <w:rPr>
          <w:sz w:val="20"/>
        </w:rPr>
        <w:t>confirmed</w:t>
      </w:r>
      <w:r>
        <w:rPr>
          <w:spacing w:val="-7"/>
          <w:sz w:val="20"/>
        </w:rPr>
        <w:t xml:space="preserve"> </w:t>
      </w:r>
      <w:r>
        <w:rPr>
          <w:sz w:val="20"/>
        </w:rPr>
        <w:t>by</w:t>
      </w:r>
      <w:r>
        <w:rPr>
          <w:spacing w:val="-3"/>
          <w:sz w:val="20"/>
        </w:rPr>
        <w:t xml:space="preserve"> </w:t>
      </w:r>
      <w:r>
        <w:rPr>
          <w:sz w:val="20"/>
        </w:rPr>
        <w:t>the</w:t>
      </w:r>
      <w:r>
        <w:rPr>
          <w:spacing w:val="-4"/>
          <w:sz w:val="20"/>
        </w:rPr>
        <w:t xml:space="preserve"> </w:t>
      </w:r>
      <w:r>
        <w:rPr>
          <w:sz w:val="20"/>
        </w:rPr>
        <w:t>Company</w:t>
      </w:r>
      <w:r>
        <w:rPr>
          <w:spacing w:val="-5"/>
          <w:sz w:val="20"/>
        </w:rPr>
        <w:t xml:space="preserve"> </w:t>
      </w:r>
      <w:r>
        <w:rPr>
          <w:sz w:val="20"/>
        </w:rPr>
        <w:t xml:space="preserve">or its </w:t>
      </w:r>
      <w:proofErr w:type="spellStart"/>
      <w:r>
        <w:rPr>
          <w:sz w:val="20"/>
        </w:rPr>
        <w:t>Authorised</w:t>
      </w:r>
      <w:proofErr w:type="spellEnd"/>
      <w:r>
        <w:rPr>
          <w:sz w:val="20"/>
        </w:rPr>
        <w:t xml:space="preserve"> </w:t>
      </w:r>
      <w:proofErr w:type="gramStart"/>
      <w:r>
        <w:rPr>
          <w:sz w:val="20"/>
        </w:rPr>
        <w:t>Provider;</w:t>
      </w:r>
      <w:proofErr w:type="gramEnd"/>
    </w:p>
    <w:p w14:paraId="235CDBCA" w14:textId="77777777" w:rsidR="00AB6408" w:rsidRDefault="00AB6408">
      <w:pPr>
        <w:pStyle w:val="BodyText"/>
        <w:spacing w:before="11"/>
      </w:pPr>
    </w:p>
    <w:p w14:paraId="3C689233" w14:textId="77777777" w:rsidR="00AB6408" w:rsidRDefault="00000000">
      <w:pPr>
        <w:pStyle w:val="ListParagraph"/>
        <w:numPr>
          <w:ilvl w:val="2"/>
          <w:numId w:val="1"/>
        </w:numPr>
        <w:tabs>
          <w:tab w:val="left" w:pos="1435"/>
        </w:tabs>
        <w:ind w:left="1435" w:hanging="705"/>
        <w:rPr>
          <w:sz w:val="20"/>
        </w:rPr>
      </w:pPr>
      <w:r>
        <w:rPr>
          <w:sz w:val="20"/>
        </w:rPr>
        <w:t>disruptions</w:t>
      </w:r>
      <w:r>
        <w:rPr>
          <w:spacing w:val="-9"/>
          <w:sz w:val="20"/>
        </w:rPr>
        <w:t xml:space="preserve"> </w:t>
      </w:r>
      <w:r>
        <w:rPr>
          <w:sz w:val="20"/>
        </w:rPr>
        <w:t>occurring</w:t>
      </w:r>
      <w:r>
        <w:rPr>
          <w:spacing w:val="-11"/>
          <w:sz w:val="20"/>
        </w:rPr>
        <w:t xml:space="preserve"> </w:t>
      </w:r>
      <w:r>
        <w:rPr>
          <w:sz w:val="20"/>
        </w:rPr>
        <w:t>within</w:t>
      </w:r>
      <w:r>
        <w:rPr>
          <w:spacing w:val="-10"/>
          <w:sz w:val="20"/>
        </w:rPr>
        <w:t xml:space="preserve"> </w:t>
      </w:r>
      <w:r>
        <w:rPr>
          <w:sz w:val="20"/>
        </w:rPr>
        <w:t>pre-notified</w:t>
      </w:r>
      <w:r>
        <w:rPr>
          <w:spacing w:val="-9"/>
          <w:sz w:val="20"/>
        </w:rPr>
        <w:t xml:space="preserve"> </w:t>
      </w:r>
      <w:r>
        <w:rPr>
          <w:sz w:val="20"/>
        </w:rPr>
        <w:t>engineering</w:t>
      </w:r>
      <w:r>
        <w:rPr>
          <w:spacing w:val="-12"/>
          <w:sz w:val="20"/>
        </w:rPr>
        <w:t xml:space="preserve"> </w:t>
      </w:r>
      <w:r>
        <w:rPr>
          <w:sz w:val="20"/>
        </w:rPr>
        <w:t>works</w:t>
      </w:r>
      <w:r>
        <w:rPr>
          <w:spacing w:val="-10"/>
          <w:sz w:val="20"/>
        </w:rPr>
        <w:t xml:space="preserve"> </w:t>
      </w:r>
      <w:proofErr w:type="gramStart"/>
      <w:r>
        <w:rPr>
          <w:spacing w:val="-2"/>
          <w:sz w:val="20"/>
        </w:rPr>
        <w:t>window;</w:t>
      </w:r>
      <w:proofErr w:type="gramEnd"/>
    </w:p>
    <w:p w14:paraId="12BD82C0" w14:textId="77777777" w:rsidR="00AB6408" w:rsidRDefault="00AB6408">
      <w:pPr>
        <w:pStyle w:val="BodyText"/>
        <w:spacing w:before="8"/>
      </w:pPr>
    </w:p>
    <w:p w14:paraId="0B4DB986" w14:textId="77777777" w:rsidR="00AB6408" w:rsidRDefault="00000000">
      <w:pPr>
        <w:pStyle w:val="ListParagraph"/>
        <w:numPr>
          <w:ilvl w:val="2"/>
          <w:numId w:val="1"/>
        </w:numPr>
        <w:tabs>
          <w:tab w:val="left" w:pos="1436"/>
          <w:tab w:val="left" w:pos="1441"/>
        </w:tabs>
        <w:ind w:right="14" w:hanging="720"/>
        <w:jc w:val="both"/>
        <w:rPr>
          <w:sz w:val="20"/>
        </w:rPr>
      </w:pPr>
      <w:r>
        <w:rPr>
          <w:sz w:val="20"/>
        </w:rPr>
        <w:t>failure of access from suspension of the Service Protect Services pursuant to Clause 13</w:t>
      </w:r>
      <w:r>
        <w:rPr>
          <w:spacing w:val="-4"/>
          <w:sz w:val="20"/>
        </w:rPr>
        <w:t xml:space="preserve"> </w:t>
      </w:r>
      <w:r>
        <w:rPr>
          <w:sz w:val="20"/>
        </w:rPr>
        <w:t>of</w:t>
      </w:r>
      <w:r>
        <w:rPr>
          <w:spacing w:val="-1"/>
          <w:sz w:val="20"/>
        </w:rPr>
        <w:t xml:space="preserve"> </w:t>
      </w:r>
      <w:r>
        <w:rPr>
          <w:sz w:val="20"/>
        </w:rPr>
        <w:t>the</w:t>
      </w:r>
      <w:r>
        <w:rPr>
          <w:spacing w:val="-4"/>
          <w:sz w:val="20"/>
        </w:rPr>
        <w:t xml:space="preserve"> </w:t>
      </w:r>
      <w:r>
        <w:rPr>
          <w:sz w:val="20"/>
        </w:rPr>
        <w:t>Master</w:t>
      </w:r>
      <w:r>
        <w:rPr>
          <w:spacing w:val="-3"/>
          <w:sz w:val="20"/>
        </w:rPr>
        <w:t xml:space="preserve"> </w:t>
      </w:r>
      <w:r>
        <w:rPr>
          <w:sz w:val="20"/>
        </w:rPr>
        <w:t>Services Agreement</w:t>
      </w:r>
      <w:r>
        <w:rPr>
          <w:spacing w:val="-4"/>
          <w:sz w:val="20"/>
        </w:rPr>
        <w:t xml:space="preserve"> </w:t>
      </w:r>
      <w:r>
        <w:rPr>
          <w:sz w:val="20"/>
        </w:rPr>
        <w:t>for</w:t>
      </w:r>
      <w:r>
        <w:rPr>
          <w:spacing w:val="-1"/>
          <w:sz w:val="20"/>
        </w:rPr>
        <w:t xml:space="preserve"> </w:t>
      </w:r>
      <w:r>
        <w:rPr>
          <w:sz w:val="20"/>
        </w:rPr>
        <w:t>breach</w:t>
      </w:r>
      <w:r>
        <w:rPr>
          <w:spacing w:val="-2"/>
          <w:sz w:val="20"/>
        </w:rPr>
        <w:t xml:space="preserve"> </w:t>
      </w:r>
      <w:r>
        <w:rPr>
          <w:sz w:val="20"/>
        </w:rPr>
        <w:t>of</w:t>
      </w:r>
      <w:r>
        <w:rPr>
          <w:spacing w:val="-1"/>
          <w:sz w:val="20"/>
        </w:rPr>
        <w:t xml:space="preserve"> </w:t>
      </w:r>
      <w:r>
        <w:rPr>
          <w:sz w:val="20"/>
        </w:rPr>
        <w:t>the</w:t>
      </w:r>
      <w:r>
        <w:rPr>
          <w:spacing w:val="-4"/>
          <w:sz w:val="20"/>
        </w:rPr>
        <w:t xml:space="preserve"> </w:t>
      </w:r>
      <w:r>
        <w:rPr>
          <w:sz w:val="20"/>
        </w:rPr>
        <w:t>Agreement</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Customer</w:t>
      </w:r>
      <w:r>
        <w:rPr>
          <w:spacing w:val="-3"/>
          <w:sz w:val="20"/>
        </w:rPr>
        <w:t xml:space="preserve"> </w:t>
      </w:r>
      <w:r>
        <w:rPr>
          <w:sz w:val="20"/>
        </w:rPr>
        <w:t xml:space="preserve">or failure of access from suspension of other services provided by the </w:t>
      </w:r>
      <w:proofErr w:type="gramStart"/>
      <w:r>
        <w:rPr>
          <w:sz w:val="20"/>
        </w:rPr>
        <w:t>Company;</w:t>
      </w:r>
      <w:proofErr w:type="gramEnd"/>
    </w:p>
    <w:p w14:paraId="3FD2FEE1" w14:textId="77777777" w:rsidR="00AB6408" w:rsidRDefault="00AB6408">
      <w:pPr>
        <w:pStyle w:val="BodyText"/>
        <w:spacing w:before="11"/>
      </w:pPr>
    </w:p>
    <w:p w14:paraId="1C88D63B" w14:textId="77777777" w:rsidR="00AB6408" w:rsidRDefault="00000000">
      <w:pPr>
        <w:pStyle w:val="ListParagraph"/>
        <w:numPr>
          <w:ilvl w:val="2"/>
          <w:numId w:val="1"/>
        </w:numPr>
        <w:tabs>
          <w:tab w:val="left" w:pos="1436"/>
        </w:tabs>
        <w:ind w:left="1436" w:hanging="715"/>
        <w:rPr>
          <w:sz w:val="20"/>
        </w:rPr>
      </w:pPr>
      <w:r>
        <w:rPr>
          <w:sz w:val="20"/>
        </w:rPr>
        <w:t>outages</w:t>
      </w:r>
      <w:r>
        <w:rPr>
          <w:spacing w:val="-6"/>
          <w:sz w:val="20"/>
        </w:rPr>
        <w:t xml:space="preserve"> </w:t>
      </w:r>
      <w:r>
        <w:rPr>
          <w:sz w:val="20"/>
        </w:rPr>
        <w:t>due</w:t>
      </w:r>
      <w:r>
        <w:rPr>
          <w:spacing w:val="-7"/>
          <w:sz w:val="20"/>
        </w:rPr>
        <w:t xml:space="preserve"> </w:t>
      </w:r>
      <w:r>
        <w:rPr>
          <w:sz w:val="20"/>
        </w:rPr>
        <w:t>to</w:t>
      </w:r>
      <w:r>
        <w:rPr>
          <w:spacing w:val="-5"/>
          <w:sz w:val="20"/>
        </w:rPr>
        <w:t xml:space="preserve"> </w:t>
      </w:r>
      <w:r>
        <w:rPr>
          <w:sz w:val="20"/>
        </w:rPr>
        <w:t>scheduled</w:t>
      </w:r>
      <w:r>
        <w:rPr>
          <w:spacing w:val="-5"/>
          <w:sz w:val="20"/>
        </w:rPr>
        <w:t xml:space="preserve"> </w:t>
      </w:r>
      <w:proofErr w:type="gramStart"/>
      <w:r>
        <w:rPr>
          <w:spacing w:val="-2"/>
          <w:sz w:val="20"/>
        </w:rPr>
        <w:t>maintenance;</w:t>
      </w:r>
      <w:proofErr w:type="gramEnd"/>
    </w:p>
    <w:p w14:paraId="488F5CC4" w14:textId="77777777" w:rsidR="00AB6408" w:rsidRDefault="00AB6408">
      <w:pPr>
        <w:pStyle w:val="ListParagraph"/>
        <w:jc w:val="left"/>
        <w:rPr>
          <w:sz w:val="20"/>
        </w:rPr>
        <w:sectPr w:rsidR="00AB6408">
          <w:pgSz w:w="11900" w:h="16840"/>
          <w:pgMar w:top="1360" w:right="1417" w:bottom="1140" w:left="1417" w:header="0" w:footer="942" w:gutter="0"/>
          <w:cols w:space="720"/>
        </w:sectPr>
      </w:pPr>
    </w:p>
    <w:p w14:paraId="3EE6A20C" w14:textId="77777777" w:rsidR="00AB6408" w:rsidRDefault="00000000">
      <w:pPr>
        <w:pStyle w:val="ListParagraph"/>
        <w:numPr>
          <w:ilvl w:val="2"/>
          <w:numId w:val="1"/>
        </w:numPr>
        <w:tabs>
          <w:tab w:val="left" w:pos="1436"/>
          <w:tab w:val="left" w:pos="1441"/>
        </w:tabs>
        <w:spacing w:before="79"/>
        <w:ind w:right="16" w:hanging="720"/>
        <w:jc w:val="both"/>
        <w:rPr>
          <w:sz w:val="20"/>
        </w:rPr>
      </w:pPr>
      <w:r>
        <w:rPr>
          <w:sz w:val="20"/>
        </w:rPr>
        <w:lastRenderedPageBreak/>
        <w:t xml:space="preserve">outages due to unscheduled upgrades, requested by the Customer that cannot be performed during the regularly scheduled maintenance </w:t>
      </w:r>
      <w:proofErr w:type="gramStart"/>
      <w:r>
        <w:rPr>
          <w:sz w:val="20"/>
        </w:rPr>
        <w:t>windows;</w:t>
      </w:r>
      <w:proofErr w:type="gramEnd"/>
    </w:p>
    <w:p w14:paraId="30E36DD8" w14:textId="77777777" w:rsidR="00AB6408" w:rsidRDefault="00AB6408">
      <w:pPr>
        <w:pStyle w:val="BodyText"/>
        <w:spacing w:before="11"/>
      </w:pPr>
    </w:p>
    <w:p w14:paraId="1FF9B5E3" w14:textId="77777777" w:rsidR="00AB6408" w:rsidRDefault="00000000">
      <w:pPr>
        <w:pStyle w:val="ListParagraph"/>
        <w:numPr>
          <w:ilvl w:val="2"/>
          <w:numId w:val="1"/>
        </w:numPr>
        <w:tabs>
          <w:tab w:val="left" w:pos="1436"/>
        </w:tabs>
        <w:ind w:left="1436" w:hanging="715"/>
        <w:rPr>
          <w:sz w:val="20"/>
        </w:rPr>
      </w:pPr>
      <w:r>
        <w:rPr>
          <w:sz w:val="20"/>
        </w:rPr>
        <w:t>outages</w:t>
      </w:r>
      <w:r>
        <w:rPr>
          <w:spacing w:val="-6"/>
          <w:sz w:val="20"/>
        </w:rPr>
        <w:t xml:space="preserve"> </w:t>
      </w:r>
      <w:r>
        <w:rPr>
          <w:sz w:val="20"/>
        </w:rPr>
        <w:t>due</w:t>
      </w:r>
      <w:r>
        <w:rPr>
          <w:spacing w:val="-7"/>
          <w:sz w:val="20"/>
        </w:rPr>
        <w:t xml:space="preserve"> </w:t>
      </w:r>
      <w:r>
        <w:rPr>
          <w:sz w:val="20"/>
        </w:rPr>
        <w:t>to</w:t>
      </w:r>
      <w:r>
        <w:rPr>
          <w:spacing w:val="-5"/>
          <w:sz w:val="20"/>
        </w:rPr>
        <w:t xml:space="preserve"> </w:t>
      </w:r>
      <w:r>
        <w:rPr>
          <w:sz w:val="20"/>
        </w:rPr>
        <w:t>applicable</w:t>
      </w:r>
      <w:r>
        <w:rPr>
          <w:spacing w:val="-7"/>
          <w:sz w:val="20"/>
        </w:rPr>
        <w:t xml:space="preserve"> </w:t>
      </w:r>
      <w:r>
        <w:rPr>
          <w:sz w:val="20"/>
        </w:rPr>
        <w:t>national</w:t>
      </w:r>
      <w:r>
        <w:rPr>
          <w:spacing w:val="-7"/>
          <w:sz w:val="20"/>
        </w:rPr>
        <w:t xml:space="preserve"> </w:t>
      </w:r>
      <w:r>
        <w:rPr>
          <w:sz w:val="20"/>
        </w:rPr>
        <w:t>laws,</w:t>
      </w:r>
      <w:r>
        <w:rPr>
          <w:spacing w:val="-7"/>
          <w:sz w:val="20"/>
        </w:rPr>
        <w:t xml:space="preserve"> </w:t>
      </w:r>
      <w:r>
        <w:rPr>
          <w:sz w:val="20"/>
        </w:rPr>
        <w:t>customs,</w:t>
      </w:r>
      <w:r>
        <w:rPr>
          <w:spacing w:val="-4"/>
          <w:sz w:val="20"/>
        </w:rPr>
        <w:t xml:space="preserve"> </w:t>
      </w:r>
      <w:r>
        <w:rPr>
          <w:sz w:val="20"/>
        </w:rPr>
        <w:t>or</w:t>
      </w:r>
      <w:r>
        <w:rPr>
          <w:spacing w:val="-6"/>
          <w:sz w:val="20"/>
        </w:rPr>
        <w:t xml:space="preserve"> </w:t>
      </w:r>
      <w:proofErr w:type="gramStart"/>
      <w:r>
        <w:rPr>
          <w:spacing w:val="-2"/>
          <w:sz w:val="20"/>
        </w:rPr>
        <w:t>regulations;</w:t>
      </w:r>
      <w:proofErr w:type="gramEnd"/>
    </w:p>
    <w:p w14:paraId="49C384B4" w14:textId="77777777" w:rsidR="00AB6408" w:rsidRDefault="00AB6408">
      <w:pPr>
        <w:pStyle w:val="BodyText"/>
        <w:spacing w:before="8"/>
      </w:pPr>
    </w:p>
    <w:p w14:paraId="6CC6D2EB" w14:textId="77777777" w:rsidR="00AB6408" w:rsidRDefault="00000000">
      <w:pPr>
        <w:pStyle w:val="ListParagraph"/>
        <w:numPr>
          <w:ilvl w:val="2"/>
          <w:numId w:val="1"/>
        </w:numPr>
        <w:tabs>
          <w:tab w:val="left" w:pos="1436"/>
        </w:tabs>
        <w:ind w:left="1436" w:hanging="715"/>
        <w:rPr>
          <w:sz w:val="20"/>
        </w:rPr>
      </w:pPr>
      <w:r>
        <w:rPr>
          <w:sz w:val="20"/>
        </w:rPr>
        <w:t>outages</w:t>
      </w:r>
      <w:r>
        <w:rPr>
          <w:spacing w:val="-7"/>
          <w:sz w:val="20"/>
        </w:rPr>
        <w:t xml:space="preserve"> </w:t>
      </w:r>
      <w:r>
        <w:rPr>
          <w:sz w:val="20"/>
        </w:rPr>
        <w:t>due</w:t>
      </w:r>
      <w:r>
        <w:rPr>
          <w:spacing w:val="-7"/>
          <w:sz w:val="20"/>
        </w:rPr>
        <w:t xml:space="preserve"> </w:t>
      </w:r>
      <w:r>
        <w:rPr>
          <w:sz w:val="20"/>
        </w:rPr>
        <w:t>to</w:t>
      </w:r>
      <w:r>
        <w:rPr>
          <w:spacing w:val="-5"/>
          <w:sz w:val="20"/>
        </w:rPr>
        <w:t xml:space="preserve"> </w:t>
      </w:r>
      <w:r>
        <w:rPr>
          <w:sz w:val="20"/>
        </w:rPr>
        <w:t>incidents</w:t>
      </w:r>
      <w:r>
        <w:rPr>
          <w:spacing w:val="-7"/>
          <w:sz w:val="20"/>
        </w:rPr>
        <w:t xml:space="preserve"> </w:t>
      </w:r>
      <w:r>
        <w:rPr>
          <w:sz w:val="20"/>
        </w:rPr>
        <w:t>of</w:t>
      </w:r>
      <w:r>
        <w:rPr>
          <w:spacing w:val="-4"/>
          <w:sz w:val="20"/>
        </w:rPr>
        <w:t xml:space="preserve"> </w:t>
      </w:r>
      <w:r>
        <w:rPr>
          <w:sz w:val="20"/>
        </w:rPr>
        <w:t>Force</w:t>
      </w:r>
      <w:r>
        <w:rPr>
          <w:spacing w:val="-7"/>
          <w:sz w:val="20"/>
        </w:rPr>
        <w:t xml:space="preserve"> </w:t>
      </w:r>
      <w:r>
        <w:rPr>
          <w:sz w:val="20"/>
        </w:rPr>
        <w:t>Majeure</w:t>
      </w:r>
      <w:r>
        <w:rPr>
          <w:spacing w:val="-6"/>
          <w:sz w:val="20"/>
        </w:rPr>
        <w:t xml:space="preserve"> </w:t>
      </w:r>
      <w:proofErr w:type="gramStart"/>
      <w:r>
        <w:rPr>
          <w:spacing w:val="-2"/>
          <w:sz w:val="20"/>
        </w:rPr>
        <w:t>Events;</w:t>
      </w:r>
      <w:proofErr w:type="gramEnd"/>
    </w:p>
    <w:p w14:paraId="22965FEF" w14:textId="77777777" w:rsidR="00AB6408" w:rsidRDefault="00AB6408">
      <w:pPr>
        <w:pStyle w:val="BodyText"/>
        <w:spacing w:before="10"/>
      </w:pPr>
    </w:p>
    <w:p w14:paraId="7DEB104A" w14:textId="77777777" w:rsidR="00AB6408" w:rsidRDefault="00000000">
      <w:pPr>
        <w:pStyle w:val="ListParagraph"/>
        <w:numPr>
          <w:ilvl w:val="2"/>
          <w:numId w:val="1"/>
        </w:numPr>
        <w:tabs>
          <w:tab w:val="left" w:pos="1436"/>
          <w:tab w:val="left" w:pos="1441"/>
        </w:tabs>
        <w:spacing w:before="1"/>
        <w:ind w:right="14" w:hanging="720"/>
        <w:jc w:val="both"/>
        <w:rPr>
          <w:sz w:val="20"/>
        </w:rPr>
      </w:pPr>
      <w:r>
        <w:rPr>
          <w:sz w:val="20"/>
        </w:rPr>
        <w:t>any failure caused by the Customer to (</w:t>
      </w:r>
      <w:proofErr w:type="spellStart"/>
      <w:r>
        <w:rPr>
          <w:sz w:val="20"/>
        </w:rPr>
        <w:t>i</w:t>
      </w:r>
      <w:proofErr w:type="spellEnd"/>
      <w:r>
        <w:rPr>
          <w:sz w:val="20"/>
        </w:rPr>
        <w:t xml:space="preserve">) action, (ii) inaction, (iii) unavailability of Customer personnel </w:t>
      </w:r>
      <w:proofErr w:type="gramStart"/>
      <w:r>
        <w:rPr>
          <w:sz w:val="20"/>
        </w:rPr>
        <w:t>in order to</w:t>
      </w:r>
      <w:proofErr w:type="gramEnd"/>
      <w:r>
        <w:rPr>
          <w:sz w:val="20"/>
        </w:rPr>
        <w:t xml:space="preserve"> determine and/or isolate the problem, or (iv) the Customer’s</w:t>
      </w:r>
      <w:r>
        <w:rPr>
          <w:spacing w:val="-1"/>
          <w:sz w:val="20"/>
        </w:rPr>
        <w:t xml:space="preserve"> </w:t>
      </w:r>
      <w:r>
        <w:rPr>
          <w:sz w:val="20"/>
        </w:rPr>
        <w:t>delay</w:t>
      </w:r>
      <w:r>
        <w:rPr>
          <w:spacing w:val="-1"/>
          <w:sz w:val="20"/>
        </w:rPr>
        <w:t xml:space="preserve"> </w:t>
      </w:r>
      <w:r>
        <w:rPr>
          <w:sz w:val="20"/>
        </w:rPr>
        <w:t>in installations, or</w:t>
      </w:r>
      <w:r>
        <w:rPr>
          <w:spacing w:val="-2"/>
          <w:sz w:val="20"/>
        </w:rPr>
        <w:t xml:space="preserve"> </w:t>
      </w:r>
      <w:r>
        <w:rPr>
          <w:sz w:val="20"/>
        </w:rPr>
        <w:t>(v)</w:t>
      </w:r>
      <w:r>
        <w:rPr>
          <w:spacing w:val="-2"/>
          <w:sz w:val="20"/>
        </w:rPr>
        <w:t xml:space="preserve"> </w:t>
      </w:r>
      <w:r>
        <w:rPr>
          <w:sz w:val="20"/>
        </w:rPr>
        <w:t>failure caused by</w:t>
      </w:r>
      <w:r>
        <w:rPr>
          <w:spacing w:val="-1"/>
          <w:sz w:val="20"/>
        </w:rPr>
        <w:t xml:space="preserve"> </w:t>
      </w:r>
      <w:r>
        <w:rPr>
          <w:sz w:val="20"/>
        </w:rPr>
        <w:t>the Customer’s</w:t>
      </w:r>
      <w:r>
        <w:rPr>
          <w:spacing w:val="-1"/>
          <w:sz w:val="20"/>
        </w:rPr>
        <w:t xml:space="preserve"> </w:t>
      </w:r>
      <w:r>
        <w:rPr>
          <w:sz w:val="20"/>
        </w:rPr>
        <w:t xml:space="preserve">applications, equipment or </w:t>
      </w:r>
      <w:proofErr w:type="gramStart"/>
      <w:r>
        <w:rPr>
          <w:sz w:val="20"/>
        </w:rPr>
        <w:t>supplier;</w:t>
      </w:r>
      <w:proofErr w:type="gramEnd"/>
    </w:p>
    <w:p w14:paraId="3DDCD720" w14:textId="77777777" w:rsidR="00AB6408" w:rsidRDefault="00AB6408">
      <w:pPr>
        <w:pStyle w:val="BodyText"/>
        <w:spacing w:before="9"/>
      </w:pPr>
    </w:p>
    <w:p w14:paraId="5C35C45C" w14:textId="77777777" w:rsidR="00AB6408" w:rsidRDefault="00000000">
      <w:pPr>
        <w:pStyle w:val="ListParagraph"/>
        <w:numPr>
          <w:ilvl w:val="2"/>
          <w:numId w:val="1"/>
        </w:numPr>
        <w:tabs>
          <w:tab w:val="left" w:pos="1441"/>
          <w:tab w:val="left" w:pos="1458"/>
        </w:tabs>
        <w:ind w:right="13" w:hanging="720"/>
        <w:jc w:val="both"/>
        <w:rPr>
          <w:sz w:val="20"/>
        </w:rPr>
      </w:pPr>
      <w:r>
        <w:rPr>
          <w:sz w:val="20"/>
        </w:rPr>
        <w:t xml:space="preserve">outages whereby the Company or its </w:t>
      </w:r>
      <w:proofErr w:type="spellStart"/>
      <w:r>
        <w:rPr>
          <w:sz w:val="20"/>
        </w:rPr>
        <w:t>Authorised</w:t>
      </w:r>
      <w:proofErr w:type="spellEnd"/>
      <w:r>
        <w:rPr>
          <w:sz w:val="20"/>
        </w:rPr>
        <w:t xml:space="preserve"> Provider is unable to gain access to the Customer’s Site, for reasons attributable to the Customer, to carry out necessary repair work; or</w:t>
      </w:r>
    </w:p>
    <w:p w14:paraId="15BAE02E" w14:textId="77777777" w:rsidR="00AB6408" w:rsidRDefault="00AB6408">
      <w:pPr>
        <w:pStyle w:val="BodyText"/>
        <w:spacing w:before="11"/>
      </w:pPr>
    </w:p>
    <w:p w14:paraId="3D37079F" w14:textId="77777777" w:rsidR="00AB6408" w:rsidRDefault="00000000">
      <w:pPr>
        <w:pStyle w:val="ListParagraph"/>
        <w:numPr>
          <w:ilvl w:val="2"/>
          <w:numId w:val="1"/>
        </w:numPr>
        <w:tabs>
          <w:tab w:val="left" w:pos="1441"/>
          <w:tab w:val="left" w:pos="1458"/>
        </w:tabs>
        <w:ind w:right="16" w:hanging="720"/>
        <w:jc w:val="both"/>
        <w:rPr>
          <w:sz w:val="20"/>
        </w:rPr>
      </w:pPr>
      <w:r>
        <w:rPr>
          <w:sz w:val="20"/>
        </w:rPr>
        <w:t xml:space="preserve">unavailability of the BT Application and/or Network </w:t>
      </w:r>
      <w:proofErr w:type="gramStart"/>
      <w:r>
        <w:rPr>
          <w:sz w:val="20"/>
        </w:rPr>
        <w:t>as a result of</w:t>
      </w:r>
      <w:proofErr w:type="gramEnd"/>
      <w:r>
        <w:rPr>
          <w:sz w:val="20"/>
        </w:rPr>
        <w:t xml:space="preserve"> problems with environmental</w:t>
      </w:r>
      <w:r>
        <w:rPr>
          <w:spacing w:val="-11"/>
          <w:sz w:val="20"/>
        </w:rPr>
        <w:t xml:space="preserve"> </w:t>
      </w:r>
      <w:r>
        <w:rPr>
          <w:sz w:val="20"/>
        </w:rPr>
        <w:t>conditions</w:t>
      </w:r>
      <w:r>
        <w:rPr>
          <w:spacing w:val="-8"/>
          <w:sz w:val="20"/>
        </w:rPr>
        <w:t xml:space="preserve"> </w:t>
      </w:r>
      <w:r>
        <w:rPr>
          <w:sz w:val="20"/>
        </w:rPr>
        <w:t>including</w:t>
      </w:r>
      <w:r>
        <w:rPr>
          <w:spacing w:val="-10"/>
          <w:sz w:val="20"/>
        </w:rPr>
        <w:t xml:space="preserve"> </w:t>
      </w:r>
      <w:r>
        <w:rPr>
          <w:sz w:val="20"/>
        </w:rPr>
        <w:t>but</w:t>
      </w:r>
      <w:r>
        <w:rPr>
          <w:spacing w:val="-10"/>
          <w:sz w:val="20"/>
        </w:rPr>
        <w:t xml:space="preserve"> </w:t>
      </w:r>
      <w:r>
        <w:rPr>
          <w:sz w:val="20"/>
        </w:rPr>
        <w:t>not</w:t>
      </w:r>
      <w:r>
        <w:rPr>
          <w:spacing w:val="-12"/>
          <w:sz w:val="20"/>
        </w:rPr>
        <w:t xml:space="preserve"> </w:t>
      </w:r>
      <w:r>
        <w:rPr>
          <w:sz w:val="20"/>
        </w:rPr>
        <w:t>limited</w:t>
      </w:r>
      <w:r>
        <w:rPr>
          <w:spacing w:val="-12"/>
          <w:sz w:val="20"/>
        </w:rPr>
        <w:t xml:space="preserve"> </w:t>
      </w:r>
      <w:r>
        <w:rPr>
          <w:sz w:val="20"/>
        </w:rPr>
        <w:t>to</w:t>
      </w:r>
      <w:r>
        <w:rPr>
          <w:spacing w:val="-12"/>
          <w:sz w:val="20"/>
        </w:rPr>
        <w:t xml:space="preserve"> </w:t>
      </w:r>
      <w:r>
        <w:rPr>
          <w:sz w:val="20"/>
        </w:rPr>
        <w:t>power,</w:t>
      </w:r>
      <w:r>
        <w:rPr>
          <w:spacing w:val="-12"/>
          <w:sz w:val="20"/>
        </w:rPr>
        <w:t xml:space="preserve"> </w:t>
      </w:r>
      <w:r>
        <w:rPr>
          <w:sz w:val="20"/>
        </w:rPr>
        <w:t>climate,</w:t>
      </w:r>
      <w:r>
        <w:rPr>
          <w:spacing w:val="-10"/>
          <w:sz w:val="20"/>
        </w:rPr>
        <w:t xml:space="preserve"> </w:t>
      </w:r>
      <w:r>
        <w:rPr>
          <w:sz w:val="20"/>
        </w:rPr>
        <w:t>housing,</w:t>
      </w:r>
      <w:r>
        <w:rPr>
          <w:spacing w:val="-10"/>
          <w:sz w:val="20"/>
        </w:rPr>
        <w:t xml:space="preserve"> </w:t>
      </w:r>
      <w:proofErr w:type="gramStart"/>
      <w:r>
        <w:rPr>
          <w:sz w:val="20"/>
        </w:rPr>
        <w:t>switch</w:t>
      </w:r>
      <w:proofErr w:type="gramEnd"/>
      <w:r>
        <w:rPr>
          <w:spacing w:val="-12"/>
          <w:sz w:val="20"/>
        </w:rPr>
        <w:t xml:space="preserve"> </w:t>
      </w:r>
      <w:r>
        <w:rPr>
          <w:sz w:val="20"/>
        </w:rPr>
        <w:t>off at the Customer’s premises, the Customer’s failure to follow agreed procedures, the introduction</w:t>
      </w:r>
      <w:r>
        <w:rPr>
          <w:spacing w:val="-11"/>
          <w:sz w:val="20"/>
        </w:rPr>
        <w:t xml:space="preserve"> </w:t>
      </w:r>
      <w:r>
        <w:rPr>
          <w:sz w:val="20"/>
        </w:rPr>
        <w:t>of</w:t>
      </w:r>
      <w:r>
        <w:rPr>
          <w:spacing w:val="-11"/>
          <w:sz w:val="20"/>
        </w:rPr>
        <w:t xml:space="preserve"> </w:t>
      </w:r>
      <w:proofErr w:type="spellStart"/>
      <w:r>
        <w:rPr>
          <w:sz w:val="20"/>
        </w:rPr>
        <w:t>unauthorised</w:t>
      </w:r>
      <w:proofErr w:type="spellEnd"/>
      <w:r>
        <w:rPr>
          <w:spacing w:val="-11"/>
          <w:sz w:val="20"/>
        </w:rPr>
        <w:t xml:space="preserve"> </w:t>
      </w:r>
      <w:r>
        <w:rPr>
          <w:sz w:val="20"/>
        </w:rPr>
        <w:t>changes</w:t>
      </w:r>
      <w:r>
        <w:rPr>
          <w:spacing w:val="-11"/>
          <w:sz w:val="20"/>
        </w:rPr>
        <w:t xml:space="preserve"> </w:t>
      </w:r>
      <w:r>
        <w:rPr>
          <w:sz w:val="20"/>
        </w:rPr>
        <w:t>to</w:t>
      </w:r>
      <w:r>
        <w:rPr>
          <w:spacing w:val="-12"/>
          <w:sz w:val="20"/>
        </w:rPr>
        <w:t xml:space="preserve"> </w:t>
      </w:r>
      <w:r>
        <w:rPr>
          <w:sz w:val="20"/>
        </w:rPr>
        <w:t>supplier</w:t>
      </w:r>
      <w:r>
        <w:rPr>
          <w:spacing w:val="-10"/>
          <w:sz w:val="20"/>
        </w:rPr>
        <w:t xml:space="preserve"> </w:t>
      </w:r>
      <w:r>
        <w:rPr>
          <w:sz w:val="20"/>
        </w:rPr>
        <w:t>Customer</w:t>
      </w:r>
      <w:r>
        <w:rPr>
          <w:spacing w:val="-10"/>
          <w:sz w:val="20"/>
        </w:rPr>
        <w:t xml:space="preserve"> </w:t>
      </w:r>
      <w:r>
        <w:rPr>
          <w:sz w:val="20"/>
        </w:rPr>
        <w:t>Equipment</w:t>
      </w:r>
      <w:r>
        <w:rPr>
          <w:spacing w:val="-11"/>
          <w:sz w:val="20"/>
        </w:rPr>
        <w:t xml:space="preserve"> </w:t>
      </w:r>
      <w:r>
        <w:rPr>
          <w:sz w:val="20"/>
        </w:rPr>
        <w:t>(if</w:t>
      </w:r>
      <w:r>
        <w:rPr>
          <w:spacing w:val="-11"/>
          <w:sz w:val="20"/>
        </w:rPr>
        <w:t xml:space="preserve"> </w:t>
      </w:r>
      <w:r>
        <w:rPr>
          <w:sz w:val="20"/>
        </w:rPr>
        <w:t>applicable)</w:t>
      </w:r>
      <w:r>
        <w:rPr>
          <w:spacing w:val="-11"/>
          <w:sz w:val="20"/>
        </w:rPr>
        <w:t xml:space="preserve"> </w:t>
      </w:r>
      <w:r>
        <w:rPr>
          <w:sz w:val="20"/>
        </w:rPr>
        <w:t>or failure of the Customer’s equipment.</w:t>
      </w:r>
    </w:p>
    <w:p w14:paraId="032C4079" w14:textId="77777777" w:rsidR="00AB6408" w:rsidRDefault="00AB6408">
      <w:pPr>
        <w:pStyle w:val="BodyText"/>
        <w:spacing w:before="10"/>
      </w:pPr>
    </w:p>
    <w:p w14:paraId="53B21009" w14:textId="77777777" w:rsidR="00AB6408" w:rsidRDefault="00000000">
      <w:pPr>
        <w:pStyle w:val="ListParagraph"/>
        <w:numPr>
          <w:ilvl w:val="1"/>
          <w:numId w:val="1"/>
        </w:numPr>
        <w:tabs>
          <w:tab w:val="left" w:pos="738"/>
          <w:tab w:val="left" w:pos="742"/>
        </w:tabs>
        <w:ind w:left="742" w:right="14" w:hanging="720"/>
        <w:jc w:val="both"/>
        <w:rPr>
          <w:sz w:val="20"/>
        </w:rPr>
      </w:pPr>
      <w:r>
        <w:rPr>
          <w:sz w:val="20"/>
        </w:rPr>
        <w:t>At the Customer’s cost, the Customer shall ensure that the Company shall have such remote and</w:t>
      </w:r>
      <w:r>
        <w:rPr>
          <w:spacing w:val="-7"/>
          <w:sz w:val="20"/>
        </w:rPr>
        <w:t xml:space="preserve"> </w:t>
      </w:r>
      <w:r>
        <w:rPr>
          <w:sz w:val="20"/>
        </w:rPr>
        <w:t>other</w:t>
      </w:r>
      <w:r>
        <w:rPr>
          <w:spacing w:val="-5"/>
          <w:sz w:val="20"/>
        </w:rPr>
        <w:t xml:space="preserve"> </w:t>
      </w:r>
      <w:r>
        <w:rPr>
          <w:sz w:val="20"/>
        </w:rPr>
        <w:t>access</w:t>
      </w:r>
      <w:r>
        <w:rPr>
          <w:spacing w:val="-5"/>
          <w:sz w:val="20"/>
        </w:rPr>
        <w:t xml:space="preserve"> </w:t>
      </w:r>
      <w:r>
        <w:rPr>
          <w:sz w:val="20"/>
        </w:rPr>
        <w:t>to</w:t>
      </w:r>
      <w:r>
        <w:rPr>
          <w:spacing w:val="-7"/>
          <w:sz w:val="20"/>
        </w:rPr>
        <w:t xml:space="preserve"> </w:t>
      </w:r>
      <w:r>
        <w:rPr>
          <w:sz w:val="20"/>
        </w:rPr>
        <w:t>the</w:t>
      </w:r>
      <w:r>
        <w:rPr>
          <w:spacing w:val="-7"/>
          <w:sz w:val="20"/>
        </w:rPr>
        <w:t xml:space="preserve"> </w:t>
      </w:r>
      <w:r>
        <w:rPr>
          <w:sz w:val="20"/>
        </w:rPr>
        <w:t>Customer</w:t>
      </w:r>
      <w:r>
        <w:rPr>
          <w:spacing w:val="-5"/>
          <w:sz w:val="20"/>
        </w:rPr>
        <w:t xml:space="preserve"> </w:t>
      </w:r>
      <w:r>
        <w:rPr>
          <w:sz w:val="20"/>
        </w:rPr>
        <w:t>Computer</w:t>
      </w:r>
      <w:r>
        <w:rPr>
          <w:spacing w:val="-5"/>
          <w:sz w:val="20"/>
        </w:rPr>
        <w:t xml:space="preserve"> </w:t>
      </w:r>
      <w:r>
        <w:rPr>
          <w:sz w:val="20"/>
        </w:rPr>
        <w:t>Systems</w:t>
      </w:r>
      <w:r>
        <w:rPr>
          <w:spacing w:val="-3"/>
          <w:sz w:val="20"/>
        </w:rPr>
        <w:t xml:space="preserve"> </w:t>
      </w:r>
      <w:r>
        <w:rPr>
          <w:sz w:val="20"/>
        </w:rPr>
        <w:t>as</w:t>
      </w:r>
      <w:r>
        <w:rPr>
          <w:spacing w:val="-5"/>
          <w:sz w:val="20"/>
        </w:rPr>
        <w:t xml:space="preserve"> </w:t>
      </w:r>
      <w:r>
        <w:rPr>
          <w:sz w:val="20"/>
        </w:rPr>
        <w:t>the</w:t>
      </w:r>
      <w:r>
        <w:rPr>
          <w:spacing w:val="-7"/>
          <w:sz w:val="20"/>
        </w:rPr>
        <w:t xml:space="preserve"> </w:t>
      </w:r>
      <w:r>
        <w:rPr>
          <w:sz w:val="20"/>
        </w:rPr>
        <w:t>Company</w:t>
      </w:r>
      <w:r>
        <w:rPr>
          <w:spacing w:val="-5"/>
          <w:sz w:val="20"/>
        </w:rPr>
        <w:t xml:space="preserve"> </w:t>
      </w:r>
      <w:r>
        <w:rPr>
          <w:sz w:val="20"/>
        </w:rPr>
        <w:t>shall</w:t>
      </w:r>
      <w:r>
        <w:rPr>
          <w:spacing w:val="-7"/>
          <w:sz w:val="20"/>
        </w:rPr>
        <w:t xml:space="preserve"> </w:t>
      </w:r>
      <w:r>
        <w:rPr>
          <w:sz w:val="20"/>
        </w:rPr>
        <w:t>require</w:t>
      </w:r>
      <w:r>
        <w:rPr>
          <w:spacing w:val="-7"/>
          <w:sz w:val="20"/>
        </w:rPr>
        <w:t xml:space="preserve"> </w:t>
      </w:r>
      <w:r>
        <w:rPr>
          <w:sz w:val="20"/>
        </w:rPr>
        <w:t>to</w:t>
      </w:r>
      <w:r>
        <w:rPr>
          <w:spacing w:val="-7"/>
          <w:sz w:val="20"/>
        </w:rPr>
        <w:t xml:space="preserve"> </w:t>
      </w:r>
      <w:r>
        <w:rPr>
          <w:sz w:val="20"/>
        </w:rPr>
        <w:t>provide the Service Protect Services.</w:t>
      </w:r>
    </w:p>
    <w:p w14:paraId="711E1E4F" w14:textId="77777777" w:rsidR="00AB6408" w:rsidRDefault="00AB6408">
      <w:pPr>
        <w:pStyle w:val="BodyText"/>
        <w:spacing w:before="11"/>
      </w:pPr>
    </w:p>
    <w:p w14:paraId="2B7DA2E7" w14:textId="77777777" w:rsidR="00AB6408" w:rsidRDefault="00000000">
      <w:pPr>
        <w:pStyle w:val="ListParagraph"/>
        <w:numPr>
          <w:ilvl w:val="1"/>
          <w:numId w:val="1"/>
        </w:numPr>
        <w:tabs>
          <w:tab w:val="left" w:pos="738"/>
          <w:tab w:val="left" w:pos="742"/>
        </w:tabs>
        <w:ind w:left="742" w:right="16" w:hanging="720"/>
        <w:jc w:val="both"/>
        <w:rPr>
          <w:sz w:val="20"/>
        </w:rPr>
      </w:pPr>
      <w:proofErr w:type="gramStart"/>
      <w:r>
        <w:rPr>
          <w:sz w:val="20"/>
        </w:rPr>
        <w:t>In</w:t>
      </w:r>
      <w:r>
        <w:rPr>
          <w:spacing w:val="-2"/>
          <w:sz w:val="20"/>
        </w:rPr>
        <w:t xml:space="preserve"> </w:t>
      </w:r>
      <w:r>
        <w:rPr>
          <w:sz w:val="20"/>
        </w:rPr>
        <w:t>the</w:t>
      </w:r>
      <w:r>
        <w:rPr>
          <w:spacing w:val="-2"/>
          <w:sz w:val="20"/>
        </w:rPr>
        <w:t xml:space="preserve"> </w:t>
      </w:r>
      <w:r>
        <w:rPr>
          <w:sz w:val="20"/>
        </w:rPr>
        <w:t>event</w:t>
      </w:r>
      <w:r>
        <w:rPr>
          <w:spacing w:val="-1"/>
          <w:sz w:val="20"/>
        </w:rPr>
        <w:t xml:space="preserve"> </w:t>
      </w:r>
      <w:r>
        <w:rPr>
          <w:sz w:val="20"/>
        </w:rPr>
        <w:t>that</w:t>
      </w:r>
      <w:proofErr w:type="gramEnd"/>
      <w:r>
        <w:rPr>
          <w:spacing w:val="-1"/>
          <w:sz w:val="20"/>
        </w:rPr>
        <w:t xml:space="preserve"> </w:t>
      </w:r>
      <w:r>
        <w:rPr>
          <w:sz w:val="20"/>
        </w:rPr>
        <w:t>the</w:t>
      </w:r>
      <w:r>
        <w:rPr>
          <w:spacing w:val="-2"/>
          <w:sz w:val="20"/>
        </w:rPr>
        <w:t xml:space="preserve"> </w:t>
      </w:r>
      <w:r>
        <w:rPr>
          <w:sz w:val="20"/>
        </w:rPr>
        <w:t xml:space="preserve">Company </w:t>
      </w:r>
      <w:proofErr w:type="gramStart"/>
      <w:r>
        <w:rPr>
          <w:sz w:val="20"/>
        </w:rPr>
        <w:t>are</w:t>
      </w:r>
      <w:proofErr w:type="gramEnd"/>
      <w:r>
        <w:rPr>
          <w:spacing w:val="-2"/>
          <w:sz w:val="20"/>
        </w:rPr>
        <w:t xml:space="preserve"> </w:t>
      </w:r>
      <w:r>
        <w:rPr>
          <w:sz w:val="20"/>
        </w:rPr>
        <w:t>required</w:t>
      </w:r>
      <w:r>
        <w:rPr>
          <w:spacing w:val="-2"/>
          <w:sz w:val="20"/>
        </w:rPr>
        <w:t xml:space="preserve"> </w:t>
      </w:r>
      <w:r>
        <w:rPr>
          <w:sz w:val="20"/>
        </w:rPr>
        <w:t>to</w:t>
      </w:r>
      <w:r>
        <w:rPr>
          <w:spacing w:val="-2"/>
          <w:sz w:val="20"/>
        </w:rPr>
        <w:t xml:space="preserve"> </w:t>
      </w:r>
      <w:r>
        <w:rPr>
          <w:sz w:val="20"/>
        </w:rPr>
        <w:t>engage with</w:t>
      </w:r>
      <w:r>
        <w:rPr>
          <w:spacing w:val="-2"/>
          <w:sz w:val="20"/>
        </w:rPr>
        <w:t xml:space="preserve"> </w:t>
      </w:r>
      <w:r>
        <w:rPr>
          <w:sz w:val="20"/>
        </w:rPr>
        <w:t>BT</w:t>
      </w:r>
      <w:r>
        <w:rPr>
          <w:spacing w:val="-1"/>
          <w:sz w:val="20"/>
        </w:rPr>
        <w:t xml:space="preserve"> </w:t>
      </w:r>
      <w:r>
        <w:rPr>
          <w:sz w:val="20"/>
        </w:rPr>
        <w:t>or</w:t>
      </w:r>
      <w:r>
        <w:rPr>
          <w:spacing w:val="-1"/>
          <w:sz w:val="20"/>
        </w:rPr>
        <w:t xml:space="preserve"> </w:t>
      </w:r>
      <w:r>
        <w:rPr>
          <w:sz w:val="20"/>
        </w:rPr>
        <w:t>other</w:t>
      </w:r>
      <w:r>
        <w:rPr>
          <w:spacing w:val="-1"/>
          <w:sz w:val="20"/>
        </w:rPr>
        <w:t xml:space="preserve"> </w:t>
      </w:r>
      <w:proofErr w:type="gramStart"/>
      <w:r>
        <w:rPr>
          <w:sz w:val="20"/>
        </w:rPr>
        <w:t>supplier</w:t>
      </w:r>
      <w:proofErr w:type="gramEnd"/>
      <w:r>
        <w:rPr>
          <w:spacing w:val="-1"/>
          <w:sz w:val="20"/>
        </w:rPr>
        <w:t xml:space="preserve"> </w:t>
      </w:r>
      <w:r>
        <w:rPr>
          <w:sz w:val="20"/>
        </w:rPr>
        <w:t>to</w:t>
      </w:r>
      <w:r>
        <w:rPr>
          <w:spacing w:val="-2"/>
          <w:sz w:val="20"/>
        </w:rPr>
        <w:t xml:space="preserve"> </w:t>
      </w:r>
      <w:r>
        <w:rPr>
          <w:sz w:val="20"/>
        </w:rPr>
        <w:t>perform</w:t>
      </w:r>
      <w:r>
        <w:rPr>
          <w:spacing w:val="-2"/>
          <w:sz w:val="20"/>
        </w:rPr>
        <w:t xml:space="preserve"> </w:t>
      </w:r>
      <w:r>
        <w:rPr>
          <w:sz w:val="20"/>
        </w:rPr>
        <w:t>the Service Protect Services the Company shall not be liable for any failure to meet any Service Level Response Time.</w:t>
      </w:r>
    </w:p>
    <w:p w14:paraId="0DDF4878" w14:textId="77777777" w:rsidR="00AB6408" w:rsidRDefault="00AB6408">
      <w:pPr>
        <w:pStyle w:val="BodyText"/>
        <w:spacing w:before="9"/>
      </w:pPr>
    </w:p>
    <w:p w14:paraId="49EBE12F" w14:textId="77777777" w:rsidR="00AB6408" w:rsidRDefault="00000000">
      <w:pPr>
        <w:pStyle w:val="ListParagraph"/>
        <w:numPr>
          <w:ilvl w:val="1"/>
          <w:numId w:val="1"/>
        </w:numPr>
        <w:tabs>
          <w:tab w:val="left" w:pos="738"/>
          <w:tab w:val="left" w:pos="742"/>
        </w:tabs>
        <w:ind w:left="742" w:right="16" w:hanging="720"/>
        <w:jc w:val="both"/>
        <w:rPr>
          <w:sz w:val="20"/>
        </w:rPr>
      </w:pPr>
      <w:r>
        <w:rPr>
          <w:sz w:val="20"/>
        </w:rPr>
        <w:t>Unless otherwise agreed with the Company in writing, the Service Protect Services will be provided in the United Kingdom.</w:t>
      </w:r>
    </w:p>
    <w:p w14:paraId="792AADC0" w14:textId="77777777" w:rsidR="00AB6408" w:rsidRDefault="00AB6408">
      <w:pPr>
        <w:pStyle w:val="BodyText"/>
        <w:spacing w:before="11"/>
      </w:pPr>
    </w:p>
    <w:p w14:paraId="75588B3E" w14:textId="77777777" w:rsidR="00AB6408" w:rsidRDefault="00000000">
      <w:pPr>
        <w:pStyle w:val="ListParagraph"/>
        <w:numPr>
          <w:ilvl w:val="1"/>
          <w:numId w:val="1"/>
        </w:numPr>
        <w:tabs>
          <w:tab w:val="left" w:pos="743"/>
        </w:tabs>
        <w:rPr>
          <w:sz w:val="20"/>
        </w:rPr>
      </w:pPr>
      <w:r>
        <w:rPr>
          <w:sz w:val="20"/>
        </w:rPr>
        <w:t>The</w:t>
      </w:r>
      <w:r>
        <w:rPr>
          <w:spacing w:val="-10"/>
          <w:sz w:val="20"/>
        </w:rPr>
        <w:t xml:space="preserve"> </w:t>
      </w:r>
      <w:r>
        <w:rPr>
          <w:sz w:val="20"/>
        </w:rPr>
        <w:t>Customer</w:t>
      </w:r>
      <w:r>
        <w:rPr>
          <w:spacing w:val="-8"/>
          <w:sz w:val="20"/>
        </w:rPr>
        <w:t xml:space="preserve"> </w:t>
      </w:r>
      <w:r>
        <w:rPr>
          <w:sz w:val="20"/>
        </w:rPr>
        <w:t>acknowledges</w:t>
      </w:r>
      <w:r>
        <w:rPr>
          <w:spacing w:val="-8"/>
          <w:sz w:val="20"/>
        </w:rPr>
        <w:t xml:space="preserve"> </w:t>
      </w:r>
      <w:r>
        <w:rPr>
          <w:spacing w:val="-2"/>
          <w:sz w:val="20"/>
        </w:rPr>
        <w:t>that:</w:t>
      </w:r>
    </w:p>
    <w:p w14:paraId="60E2CA53" w14:textId="77777777" w:rsidR="00AB6408" w:rsidRDefault="00AB6408">
      <w:pPr>
        <w:pStyle w:val="BodyText"/>
        <w:spacing w:before="8"/>
      </w:pPr>
    </w:p>
    <w:p w14:paraId="7778B548" w14:textId="77777777" w:rsidR="00AB6408" w:rsidRDefault="00000000">
      <w:pPr>
        <w:pStyle w:val="ListParagraph"/>
        <w:numPr>
          <w:ilvl w:val="2"/>
          <w:numId w:val="1"/>
        </w:numPr>
        <w:tabs>
          <w:tab w:val="left" w:pos="1436"/>
          <w:tab w:val="left" w:pos="1441"/>
        </w:tabs>
        <w:ind w:right="17" w:hanging="720"/>
        <w:jc w:val="both"/>
        <w:rPr>
          <w:sz w:val="20"/>
        </w:rPr>
      </w:pPr>
      <w:r>
        <w:rPr>
          <w:sz w:val="20"/>
        </w:rPr>
        <w:t xml:space="preserve">the Company’s ability to perform its obligations under the Agreement is dependent </w:t>
      </w:r>
      <w:r>
        <w:rPr>
          <w:spacing w:val="-2"/>
          <w:sz w:val="20"/>
        </w:rPr>
        <w:t>upon:</w:t>
      </w:r>
    </w:p>
    <w:p w14:paraId="6CCF70E8" w14:textId="77777777" w:rsidR="00AB6408" w:rsidRDefault="00AB6408">
      <w:pPr>
        <w:pStyle w:val="BodyText"/>
        <w:spacing w:before="11"/>
      </w:pPr>
    </w:p>
    <w:p w14:paraId="6D2B67E5" w14:textId="77777777" w:rsidR="00AB6408" w:rsidRDefault="00000000">
      <w:pPr>
        <w:pStyle w:val="ListParagraph"/>
        <w:numPr>
          <w:ilvl w:val="3"/>
          <w:numId w:val="1"/>
        </w:numPr>
        <w:tabs>
          <w:tab w:val="left" w:pos="2392"/>
          <w:tab w:val="left" w:pos="2398"/>
        </w:tabs>
        <w:ind w:left="2398" w:right="16" w:hanging="936"/>
        <w:rPr>
          <w:sz w:val="20"/>
        </w:rPr>
      </w:pPr>
      <w:r>
        <w:rPr>
          <w:sz w:val="20"/>
        </w:rPr>
        <w:t>the</w:t>
      </w:r>
      <w:r>
        <w:rPr>
          <w:spacing w:val="80"/>
          <w:sz w:val="20"/>
        </w:rPr>
        <w:t xml:space="preserve"> </w:t>
      </w:r>
      <w:r>
        <w:rPr>
          <w:sz w:val="20"/>
        </w:rPr>
        <w:t>Customer’s</w:t>
      </w:r>
      <w:r>
        <w:rPr>
          <w:spacing w:val="80"/>
          <w:sz w:val="20"/>
        </w:rPr>
        <w:t xml:space="preserve"> </w:t>
      </w:r>
      <w:r>
        <w:rPr>
          <w:sz w:val="20"/>
        </w:rPr>
        <w:t>full</w:t>
      </w:r>
      <w:r>
        <w:rPr>
          <w:spacing w:val="80"/>
          <w:sz w:val="20"/>
        </w:rPr>
        <w:t xml:space="preserve"> </w:t>
      </w:r>
      <w:r>
        <w:rPr>
          <w:sz w:val="20"/>
        </w:rPr>
        <w:t>and</w:t>
      </w:r>
      <w:r>
        <w:rPr>
          <w:spacing w:val="80"/>
          <w:sz w:val="20"/>
        </w:rPr>
        <w:t xml:space="preserve"> </w:t>
      </w:r>
      <w:r>
        <w:rPr>
          <w:sz w:val="20"/>
        </w:rPr>
        <w:t>timely</w:t>
      </w:r>
      <w:r>
        <w:rPr>
          <w:spacing w:val="80"/>
          <w:sz w:val="20"/>
        </w:rPr>
        <w:t xml:space="preserve"> </w:t>
      </w:r>
      <w:r>
        <w:rPr>
          <w:sz w:val="20"/>
        </w:rPr>
        <w:t>cooperation</w:t>
      </w:r>
      <w:r>
        <w:rPr>
          <w:spacing w:val="80"/>
          <w:sz w:val="20"/>
        </w:rPr>
        <w:t xml:space="preserve"> </w:t>
      </w:r>
      <w:r>
        <w:rPr>
          <w:sz w:val="20"/>
        </w:rPr>
        <w:t>with</w:t>
      </w:r>
      <w:r>
        <w:rPr>
          <w:spacing w:val="80"/>
          <w:sz w:val="20"/>
        </w:rPr>
        <w:t xml:space="preserve"> </w:t>
      </w:r>
      <w:r>
        <w:rPr>
          <w:sz w:val="20"/>
        </w:rPr>
        <w:t>the</w:t>
      </w:r>
      <w:r>
        <w:rPr>
          <w:spacing w:val="80"/>
          <w:sz w:val="20"/>
        </w:rPr>
        <w:t xml:space="preserve"> </w:t>
      </w:r>
      <w:r>
        <w:rPr>
          <w:sz w:val="20"/>
        </w:rPr>
        <w:t>Company,</w:t>
      </w:r>
      <w:r>
        <w:rPr>
          <w:spacing w:val="80"/>
          <w:sz w:val="20"/>
        </w:rPr>
        <w:t xml:space="preserve"> </w:t>
      </w:r>
      <w:r>
        <w:rPr>
          <w:sz w:val="20"/>
        </w:rPr>
        <w:t xml:space="preserve">the Company’s engineer or </w:t>
      </w:r>
      <w:proofErr w:type="spellStart"/>
      <w:r>
        <w:rPr>
          <w:sz w:val="20"/>
        </w:rPr>
        <w:t>Authorised</w:t>
      </w:r>
      <w:proofErr w:type="spellEnd"/>
      <w:r>
        <w:rPr>
          <w:sz w:val="20"/>
        </w:rPr>
        <w:t xml:space="preserve"> </w:t>
      </w:r>
      <w:proofErr w:type="gramStart"/>
      <w:r>
        <w:rPr>
          <w:sz w:val="20"/>
        </w:rPr>
        <w:t>Provider;</w:t>
      </w:r>
      <w:proofErr w:type="gramEnd"/>
    </w:p>
    <w:p w14:paraId="353DA085" w14:textId="77777777" w:rsidR="00AB6408" w:rsidRDefault="00AB6408">
      <w:pPr>
        <w:pStyle w:val="BodyText"/>
        <w:spacing w:before="10"/>
      </w:pPr>
    </w:p>
    <w:p w14:paraId="1843F08D" w14:textId="77777777" w:rsidR="00AB6408" w:rsidRDefault="00000000">
      <w:pPr>
        <w:pStyle w:val="ListParagraph"/>
        <w:numPr>
          <w:ilvl w:val="3"/>
          <w:numId w:val="1"/>
        </w:numPr>
        <w:tabs>
          <w:tab w:val="left" w:pos="2392"/>
        </w:tabs>
        <w:spacing w:before="1"/>
        <w:ind w:left="2392" w:hanging="930"/>
        <w:rPr>
          <w:sz w:val="20"/>
        </w:rPr>
      </w:pPr>
      <w:r>
        <w:rPr>
          <w:sz w:val="20"/>
        </w:rPr>
        <w:t>the</w:t>
      </w:r>
      <w:r>
        <w:rPr>
          <w:spacing w:val="-8"/>
          <w:sz w:val="20"/>
        </w:rPr>
        <w:t xml:space="preserve"> </w:t>
      </w:r>
      <w:r>
        <w:rPr>
          <w:sz w:val="20"/>
        </w:rPr>
        <w:t>Customer</w:t>
      </w:r>
      <w:r>
        <w:rPr>
          <w:spacing w:val="-5"/>
          <w:sz w:val="20"/>
        </w:rPr>
        <w:t xml:space="preserve"> </w:t>
      </w:r>
      <w:r>
        <w:rPr>
          <w:sz w:val="20"/>
        </w:rPr>
        <w:t>allowing</w:t>
      </w:r>
      <w:r>
        <w:rPr>
          <w:spacing w:val="-8"/>
          <w:sz w:val="20"/>
        </w:rPr>
        <w:t xml:space="preserve"> </w:t>
      </w:r>
      <w:r>
        <w:rPr>
          <w:sz w:val="20"/>
        </w:rPr>
        <w:t>access</w:t>
      </w:r>
      <w:r>
        <w:rPr>
          <w:spacing w:val="-6"/>
          <w:sz w:val="20"/>
        </w:rPr>
        <w:t xml:space="preserve"> </w:t>
      </w:r>
      <w:r>
        <w:rPr>
          <w:sz w:val="20"/>
        </w:rPr>
        <w:t>to</w:t>
      </w:r>
      <w:r>
        <w:rPr>
          <w:spacing w:val="-8"/>
          <w:sz w:val="20"/>
        </w:rPr>
        <w:t xml:space="preserve"> </w:t>
      </w:r>
      <w:r>
        <w:rPr>
          <w:sz w:val="20"/>
        </w:rPr>
        <w:t>Third</w:t>
      </w:r>
      <w:r>
        <w:rPr>
          <w:spacing w:val="-6"/>
          <w:sz w:val="20"/>
        </w:rPr>
        <w:t xml:space="preserve"> </w:t>
      </w:r>
      <w:r>
        <w:rPr>
          <w:sz w:val="20"/>
        </w:rPr>
        <w:t>Party</w:t>
      </w:r>
      <w:r>
        <w:rPr>
          <w:spacing w:val="-6"/>
          <w:sz w:val="20"/>
        </w:rPr>
        <w:t xml:space="preserve"> </w:t>
      </w:r>
      <w:proofErr w:type="gramStart"/>
      <w:r>
        <w:rPr>
          <w:spacing w:val="-2"/>
          <w:sz w:val="20"/>
        </w:rPr>
        <w:t>Hardware;</w:t>
      </w:r>
      <w:proofErr w:type="gramEnd"/>
    </w:p>
    <w:p w14:paraId="017009B9" w14:textId="77777777" w:rsidR="00AB6408" w:rsidRDefault="00AB6408">
      <w:pPr>
        <w:pStyle w:val="BodyText"/>
        <w:spacing w:before="10"/>
      </w:pPr>
    </w:p>
    <w:p w14:paraId="4231B009" w14:textId="77777777" w:rsidR="00AB6408" w:rsidRDefault="00000000">
      <w:pPr>
        <w:pStyle w:val="ListParagraph"/>
        <w:numPr>
          <w:ilvl w:val="3"/>
          <w:numId w:val="1"/>
        </w:numPr>
        <w:tabs>
          <w:tab w:val="left" w:pos="2392"/>
          <w:tab w:val="left" w:pos="2398"/>
        </w:tabs>
        <w:ind w:left="2398" w:right="16" w:hanging="936"/>
        <w:rPr>
          <w:sz w:val="20"/>
        </w:rPr>
      </w:pPr>
      <w:r>
        <w:rPr>
          <w:sz w:val="20"/>
        </w:rPr>
        <w:t>the</w:t>
      </w:r>
      <w:r>
        <w:rPr>
          <w:spacing w:val="-4"/>
          <w:sz w:val="20"/>
        </w:rPr>
        <w:t xml:space="preserve"> </w:t>
      </w:r>
      <w:r>
        <w:rPr>
          <w:sz w:val="20"/>
        </w:rPr>
        <w:t>Customer</w:t>
      </w:r>
      <w:r>
        <w:rPr>
          <w:spacing w:val="-3"/>
          <w:sz w:val="20"/>
        </w:rPr>
        <w:t xml:space="preserve"> </w:t>
      </w:r>
      <w:r>
        <w:rPr>
          <w:sz w:val="20"/>
        </w:rPr>
        <w:t>furnishing</w:t>
      </w:r>
      <w:r>
        <w:rPr>
          <w:spacing w:val="-4"/>
          <w:sz w:val="20"/>
        </w:rPr>
        <w:t xml:space="preserve"> </w:t>
      </w:r>
      <w:r>
        <w:rPr>
          <w:sz w:val="20"/>
        </w:rPr>
        <w:t>all</w:t>
      </w:r>
      <w:r>
        <w:rPr>
          <w:spacing w:val="-2"/>
          <w:sz w:val="20"/>
        </w:rPr>
        <w:t xml:space="preserve"> </w:t>
      </w:r>
      <w:r>
        <w:rPr>
          <w:sz w:val="20"/>
        </w:rPr>
        <w:t>relevant</w:t>
      </w:r>
      <w:r>
        <w:rPr>
          <w:spacing w:val="-1"/>
          <w:sz w:val="20"/>
        </w:rPr>
        <w:t xml:space="preserve"> </w:t>
      </w:r>
      <w:r>
        <w:rPr>
          <w:sz w:val="20"/>
        </w:rPr>
        <w:t>information</w:t>
      </w:r>
      <w:r>
        <w:rPr>
          <w:spacing w:val="-4"/>
          <w:sz w:val="20"/>
        </w:rPr>
        <w:t xml:space="preserve"> </w:t>
      </w:r>
      <w:r>
        <w:rPr>
          <w:sz w:val="20"/>
        </w:rPr>
        <w:t>to</w:t>
      </w:r>
      <w:r>
        <w:rPr>
          <w:spacing w:val="-4"/>
          <w:sz w:val="20"/>
        </w:rPr>
        <w:t xml:space="preserve"> </w:t>
      </w:r>
      <w:r>
        <w:rPr>
          <w:sz w:val="20"/>
        </w:rPr>
        <w:t>the</w:t>
      </w:r>
      <w:r>
        <w:rPr>
          <w:spacing w:val="-1"/>
          <w:sz w:val="20"/>
        </w:rPr>
        <w:t xml:space="preserve"> </w:t>
      </w:r>
      <w:r>
        <w:rPr>
          <w:sz w:val="20"/>
        </w:rPr>
        <w:t>Company’s</w:t>
      </w:r>
      <w:r>
        <w:rPr>
          <w:spacing w:val="-2"/>
          <w:sz w:val="20"/>
        </w:rPr>
        <w:t xml:space="preserve"> </w:t>
      </w:r>
      <w:r>
        <w:rPr>
          <w:sz w:val="20"/>
        </w:rPr>
        <w:t>engineer or</w:t>
      </w:r>
      <w:r>
        <w:rPr>
          <w:spacing w:val="-4"/>
          <w:sz w:val="20"/>
        </w:rPr>
        <w:t xml:space="preserve"> </w:t>
      </w:r>
      <w:proofErr w:type="spellStart"/>
      <w:r>
        <w:rPr>
          <w:sz w:val="20"/>
        </w:rPr>
        <w:t>Authorised</w:t>
      </w:r>
      <w:proofErr w:type="spellEnd"/>
      <w:r>
        <w:rPr>
          <w:spacing w:val="-3"/>
          <w:sz w:val="20"/>
        </w:rPr>
        <w:t xml:space="preserve"> </w:t>
      </w:r>
      <w:r>
        <w:rPr>
          <w:sz w:val="20"/>
        </w:rPr>
        <w:t>Provider</w:t>
      </w:r>
      <w:r>
        <w:rPr>
          <w:spacing w:val="-4"/>
          <w:sz w:val="20"/>
        </w:rPr>
        <w:t xml:space="preserve"> </w:t>
      </w:r>
      <w:r>
        <w:rPr>
          <w:sz w:val="20"/>
        </w:rPr>
        <w:t>to</w:t>
      </w:r>
      <w:r>
        <w:rPr>
          <w:spacing w:val="-5"/>
          <w:sz w:val="20"/>
        </w:rPr>
        <w:t xml:space="preserve"> </w:t>
      </w:r>
      <w:r>
        <w:rPr>
          <w:sz w:val="20"/>
        </w:rPr>
        <w:t>enable</w:t>
      </w:r>
      <w:r>
        <w:rPr>
          <w:spacing w:val="-5"/>
          <w:sz w:val="20"/>
        </w:rPr>
        <w:t xml:space="preserve"> </w:t>
      </w:r>
      <w:r>
        <w:rPr>
          <w:sz w:val="20"/>
        </w:rPr>
        <w:t>them</w:t>
      </w:r>
      <w:r>
        <w:rPr>
          <w:spacing w:val="-5"/>
          <w:sz w:val="20"/>
        </w:rPr>
        <w:t xml:space="preserve"> </w:t>
      </w:r>
      <w:r>
        <w:rPr>
          <w:sz w:val="20"/>
        </w:rPr>
        <w:t>to</w:t>
      </w:r>
      <w:r>
        <w:rPr>
          <w:spacing w:val="-5"/>
          <w:sz w:val="20"/>
        </w:rPr>
        <w:t xml:space="preserve"> </w:t>
      </w:r>
      <w:r>
        <w:rPr>
          <w:sz w:val="20"/>
        </w:rPr>
        <w:t>fully</w:t>
      </w:r>
      <w:r>
        <w:rPr>
          <w:spacing w:val="-4"/>
          <w:sz w:val="20"/>
        </w:rPr>
        <w:t xml:space="preserve"> </w:t>
      </w:r>
      <w:r>
        <w:rPr>
          <w:sz w:val="20"/>
        </w:rPr>
        <w:t>investigate</w:t>
      </w:r>
      <w:r>
        <w:rPr>
          <w:spacing w:val="-5"/>
          <w:sz w:val="20"/>
        </w:rPr>
        <w:t xml:space="preserve"> </w:t>
      </w:r>
      <w:r>
        <w:rPr>
          <w:sz w:val="20"/>
        </w:rPr>
        <w:t>the</w:t>
      </w:r>
      <w:r>
        <w:rPr>
          <w:spacing w:val="-5"/>
          <w:sz w:val="20"/>
        </w:rPr>
        <w:t xml:space="preserve"> </w:t>
      </w:r>
      <w:r>
        <w:rPr>
          <w:sz w:val="20"/>
        </w:rPr>
        <w:t>issue</w:t>
      </w:r>
      <w:r>
        <w:rPr>
          <w:spacing w:val="-5"/>
          <w:sz w:val="20"/>
        </w:rPr>
        <w:t xml:space="preserve"> </w:t>
      </w:r>
      <w:r>
        <w:rPr>
          <w:sz w:val="20"/>
        </w:rPr>
        <w:t>or</w:t>
      </w:r>
      <w:r>
        <w:rPr>
          <w:spacing w:val="-4"/>
          <w:sz w:val="20"/>
        </w:rPr>
        <w:t xml:space="preserve"> </w:t>
      </w:r>
      <w:proofErr w:type="gramStart"/>
      <w:r>
        <w:rPr>
          <w:sz w:val="20"/>
        </w:rPr>
        <w:t>Fault;</w:t>
      </w:r>
      <w:proofErr w:type="gramEnd"/>
    </w:p>
    <w:p w14:paraId="073B1B19" w14:textId="77777777" w:rsidR="00AB6408" w:rsidRDefault="00AB6408">
      <w:pPr>
        <w:pStyle w:val="BodyText"/>
        <w:spacing w:before="8"/>
      </w:pPr>
    </w:p>
    <w:p w14:paraId="018B3426" w14:textId="77777777" w:rsidR="00AB6408" w:rsidRDefault="00000000">
      <w:pPr>
        <w:pStyle w:val="ListParagraph"/>
        <w:numPr>
          <w:ilvl w:val="3"/>
          <w:numId w:val="1"/>
        </w:numPr>
        <w:tabs>
          <w:tab w:val="left" w:pos="2392"/>
          <w:tab w:val="left" w:pos="2398"/>
        </w:tabs>
        <w:ind w:left="2398" w:right="15" w:hanging="936"/>
        <w:rPr>
          <w:sz w:val="20"/>
        </w:rPr>
      </w:pPr>
      <w:r>
        <w:rPr>
          <w:sz w:val="20"/>
        </w:rPr>
        <w:t xml:space="preserve">the accuracy and completeness of any Customer Materials the Customer </w:t>
      </w:r>
      <w:proofErr w:type="gramStart"/>
      <w:r>
        <w:rPr>
          <w:sz w:val="20"/>
        </w:rPr>
        <w:t>provides</w:t>
      </w:r>
      <w:proofErr w:type="gramEnd"/>
      <w:r>
        <w:rPr>
          <w:sz w:val="20"/>
        </w:rPr>
        <w:t xml:space="preserve"> to</w:t>
      </w:r>
      <w:r>
        <w:rPr>
          <w:spacing w:val="-1"/>
          <w:sz w:val="20"/>
        </w:rPr>
        <w:t xml:space="preserve"> </w:t>
      </w:r>
      <w:r>
        <w:rPr>
          <w:sz w:val="20"/>
        </w:rPr>
        <w:t>the</w:t>
      </w:r>
      <w:r>
        <w:rPr>
          <w:spacing w:val="-1"/>
          <w:sz w:val="20"/>
        </w:rPr>
        <w:t xml:space="preserve"> </w:t>
      </w:r>
      <w:r>
        <w:rPr>
          <w:sz w:val="20"/>
        </w:rPr>
        <w:t>Company,</w:t>
      </w:r>
      <w:r>
        <w:rPr>
          <w:spacing w:val="-1"/>
          <w:sz w:val="20"/>
        </w:rPr>
        <w:t xml:space="preserve"> </w:t>
      </w:r>
      <w:r>
        <w:rPr>
          <w:sz w:val="20"/>
        </w:rPr>
        <w:t>the</w:t>
      </w:r>
      <w:r>
        <w:rPr>
          <w:spacing w:val="-1"/>
          <w:sz w:val="20"/>
        </w:rPr>
        <w:t xml:space="preserve"> </w:t>
      </w:r>
      <w:r>
        <w:rPr>
          <w:sz w:val="20"/>
        </w:rPr>
        <w:t xml:space="preserve">Company’s engineer or </w:t>
      </w:r>
      <w:proofErr w:type="spellStart"/>
      <w:r>
        <w:rPr>
          <w:sz w:val="20"/>
        </w:rPr>
        <w:t>Authorised</w:t>
      </w:r>
      <w:proofErr w:type="spellEnd"/>
      <w:r>
        <w:rPr>
          <w:sz w:val="20"/>
        </w:rPr>
        <w:t xml:space="preserve"> </w:t>
      </w:r>
      <w:proofErr w:type="gramStart"/>
      <w:r>
        <w:rPr>
          <w:sz w:val="20"/>
        </w:rPr>
        <w:t>Provider;</w:t>
      </w:r>
      <w:proofErr w:type="gramEnd"/>
    </w:p>
    <w:p w14:paraId="545C53C5" w14:textId="77777777" w:rsidR="00AB6408" w:rsidRDefault="00AB6408">
      <w:pPr>
        <w:pStyle w:val="BodyText"/>
        <w:spacing w:before="11"/>
      </w:pPr>
    </w:p>
    <w:p w14:paraId="75068EB9" w14:textId="77777777" w:rsidR="00AB6408" w:rsidRDefault="00000000">
      <w:pPr>
        <w:pStyle w:val="ListParagraph"/>
        <w:numPr>
          <w:ilvl w:val="2"/>
          <w:numId w:val="1"/>
        </w:numPr>
        <w:tabs>
          <w:tab w:val="left" w:pos="1436"/>
          <w:tab w:val="left" w:pos="1441"/>
        </w:tabs>
        <w:ind w:right="15" w:hanging="720"/>
        <w:jc w:val="both"/>
        <w:rPr>
          <w:sz w:val="20"/>
        </w:rPr>
      </w:pPr>
      <w:r>
        <w:rPr>
          <w:sz w:val="20"/>
        </w:rPr>
        <w:t>upon completion of each Site visit, the Company shall not be responsible for any subsequent</w:t>
      </w:r>
      <w:r>
        <w:rPr>
          <w:spacing w:val="-3"/>
          <w:sz w:val="20"/>
        </w:rPr>
        <w:t xml:space="preserve"> </w:t>
      </w:r>
      <w:r>
        <w:rPr>
          <w:sz w:val="20"/>
        </w:rPr>
        <w:t>issues</w:t>
      </w:r>
      <w:r>
        <w:rPr>
          <w:spacing w:val="-1"/>
          <w:sz w:val="20"/>
        </w:rPr>
        <w:t xml:space="preserve"> </w:t>
      </w:r>
      <w:r>
        <w:rPr>
          <w:sz w:val="20"/>
        </w:rPr>
        <w:t>to</w:t>
      </w:r>
      <w:r>
        <w:rPr>
          <w:spacing w:val="-3"/>
          <w:sz w:val="20"/>
        </w:rPr>
        <w:t xml:space="preserve"> </w:t>
      </w:r>
      <w:r>
        <w:rPr>
          <w:sz w:val="20"/>
        </w:rPr>
        <w:t>or</w:t>
      </w:r>
      <w:r>
        <w:rPr>
          <w:spacing w:val="-2"/>
          <w:sz w:val="20"/>
        </w:rPr>
        <w:t xml:space="preserve"> </w:t>
      </w:r>
      <w:r>
        <w:rPr>
          <w:sz w:val="20"/>
        </w:rPr>
        <w:t>maintenance</w:t>
      </w:r>
      <w:r>
        <w:rPr>
          <w:spacing w:val="-3"/>
          <w:sz w:val="20"/>
        </w:rPr>
        <w:t xml:space="preserve"> </w:t>
      </w:r>
      <w:r>
        <w:rPr>
          <w:sz w:val="20"/>
        </w:rPr>
        <w:t>of</w:t>
      </w:r>
      <w:r>
        <w:rPr>
          <w:spacing w:val="40"/>
          <w:sz w:val="20"/>
        </w:rPr>
        <w:t xml:space="preserve"> </w:t>
      </w:r>
      <w:r>
        <w:rPr>
          <w:sz w:val="20"/>
        </w:rPr>
        <w:t>the</w:t>
      </w:r>
      <w:r>
        <w:rPr>
          <w:spacing w:val="-3"/>
          <w:sz w:val="20"/>
        </w:rPr>
        <w:t xml:space="preserve"> </w:t>
      </w:r>
      <w:r>
        <w:rPr>
          <w:sz w:val="20"/>
        </w:rPr>
        <w:t>Customer Computer</w:t>
      </w:r>
      <w:r>
        <w:rPr>
          <w:spacing w:val="-2"/>
          <w:sz w:val="20"/>
        </w:rPr>
        <w:t xml:space="preserve"> </w:t>
      </w:r>
      <w:r>
        <w:rPr>
          <w:sz w:val="20"/>
        </w:rPr>
        <w:t>System,</w:t>
      </w:r>
      <w:r>
        <w:rPr>
          <w:spacing w:val="-2"/>
          <w:sz w:val="20"/>
        </w:rPr>
        <w:t xml:space="preserve"> </w:t>
      </w:r>
      <w:r>
        <w:rPr>
          <w:sz w:val="20"/>
        </w:rPr>
        <w:t>Third</w:t>
      </w:r>
      <w:r>
        <w:rPr>
          <w:spacing w:val="-3"/>
          <w:sz w:val="20"/>
        </w:rPr>
        <w:t xml:space="preserve"> </w:t>
      </w:r>
      <w:r>
        <w:rPr>
          <w:sz w:val="20"/>
        </w:rPr>
        <w:t xml:space="preserve">Party Hardware or other services going </w:t>
      </w:r>
      <w:proofErr w:type="gramStart"/>
      <w:r>
        <w:rPr>
          <w:sz w:val="20"/>
        </w:rPr>
        <w:t>forward;</w:t>
      </w:r>
      <w:proofErr w:type="gramEnd"/>
    </w:p>
    <w:p w14:paraId="179E3291" w14:textId="77777777" w:rsidR="00AB6408" w:rsidRDefault="00AB6408">
      <w:pPr>
        <w:pStyle w:val="BodyText"/>
        <w:spacing w:before="9"/>
      </w:pPr>
    </w:p>
    <w:p w14:paraId="2B0692C2" w14:textId="77777777" w:rsidR="00AB6408" w:rsidRDefault="00000000">
      <w:pPr>
        <w:pStyle w:val="ListParagraph"/>
        <w:numPr>
          <w:ilvl w:val="2"/>
          <w:numId w:val="1"/>
        </w:numPr>
        <w:tabs>
          <w:tab w:val="left" w:pos="1436"/>
          <w:tab w:val="left" w:pos="1441"/>
        </w:tabs>
        <w:ind w:right="14" w:hanging="720"/>
        <w:jc w:val="both"/>
        <w:rPr>
          <w:sz w:val="20"/>
        </w:rPr>
      </w:pPr>
      <w:r>
        <w:rPr>
          <w:sz w:val="20"/>
        </w:rPr>
        <w:t>the Company shall not be responsible or liable for any delay in providing the Service Protect Services which arises directly out of the Customer’s failure to perform its obligations</w:t>
      </w:r>
      <w:r>
        <w:rPr>
          <w:spacing w:val="-11"/>
          <w:sz w:val="20"/>
        </w:rPr>
        <w:t xml:space="preserve"> </w:t>
      </w:r>
      <w:r>
        <w:rPr>
          <w:sz w:val="20"/>
        </w:rPr>
        <w:t>under</w:t>
      </w:r>
      <w:r>
        <w:rPr>
          <w:spacing w:val="-11"/>
          <w:sz w:val="20"/>
        </w:rPr>
        <w:t xml:space="preserve"> </w:t>
      </w:r>
      <w:r>
        <w:rPr>
          <w:sz w:val="20"/>
        </w:rPr>
        <w:t>the</w:t>
      </w:r>
      <w:r>
        <w:rPr>
          <w:spacing w:val="-10"/>
          <w:sz w:val="20"/>
        </w:rPr>
        <w:t xml:space="preserve"> </w:t>
      </w:r>
      <w:r>
        <w:rPr>
          <w:sz w:val="20"/>
        </w:rPr>
        <w:t>Agreement,</w:t>
      </w:r>
      <w:r>
        <w:rPr>
          <w:spacing w:val="-10"/>
          <w:sz w:val="20"/>
        </w:rPr>
        <w:t xml:space="preserve"> </w:t>
      </w:r>
      <w:r>
        <w:rPr>
          <w:sz w:val="20"/>
        </w:rPr>
        <w:t>or</w:t>
      </w:r>
      <w:r>
        <w:rPr>
          <w:spacing w:val="-11"/>
          <w:sz w:val="20"/>
        </w:rPr>
        <w:t xml:space="preserve"> </w:t>
      </w:r>
      <w:r>
        <w:rPr>
          <w:sz w:val="20"/>
        </w:rPr>
        <w:t>to</w:t>
      </w:r>
      <w:r>
        <w:rPr>
          <w:spacing w:val="-10"/>
          <w:sz w:val="20"/>
        </w:rPr>
        <w:t xml:space="preserve"> </w:t>
      </w:r>
      <w:r>
        <w:rPr>
          <w:sz w:val="20"/>
        </w:rPr>
        <w:t>co-operate</w:t>
      </w:r>
      <w:r>
        <w:rPr>
          <w:spacing w:val="-12"/>
          <w:sz w:val="20"/>
        </w:rPr>
        <w:t xml:space="preserve"> </w:t>
      </w:r>
      <w:r>
        <w:rPr>
          <w:sz w:val="20"/>
        </w:rPr>
        <w:t>with</w:t>
      </w:r>
      <w:r>
        <w:rPr>
          <w:spacing w:val="-10"/>
          <w:sz w:val="20"/>
        </w:rPr>
        <w:t xml:space="preserve"> </w:t>
      </w:r>
      <w:r>
        <w:rPr>
          <w:sz w:val="20"/>
        </w:rPr>
        <w:t>the</w:t>
      </w:r>
      <w:r>
        <w:rPr>
          <w:spacing w:val="-12"/>
          <w:sz w:val="20"/>
        </w:rPr>
        <w:t xml:space="preserve"> </w:t>
      </w:r>
      <w:r>
        <w:rPr>
          <w:sz w:val="20"/>
        </w:rPr>
        <w:t>Company</w:t>
      </w:r>
      <w:r>
        <w:rPr>
          <w:spacing w:val="-11"/>
          <w:sz w:val="20"/>
        </w:rPr>
        <w:t xml:space="preserve"> </w:t>
      </w:r>
      <w:r>
        <w:rPr>
          <w:sz w:val="20"/>
        </w:rPr>
        <w:t>or</w:t>
      </w:r>
      <w:r>
        <w:rPr>
          <w:spacing w:val="-11"/>
          <w:sz w:val="20"/>
        </w:rPr>
        <w:t xml:space="preserve"> </w:t>
      </w:r>
      <w:r>
        <w:rPr>
          <w:sz w:val="20"/>
        </w:rPr>
        <w:t>the</w:t>
      </w:r>
      <w:r>
        <w:rPr>
          <w:spacing w:val="-12"/>
          <w:sz w:val="20"/>
        </w:rPr>
        <w:t xml:space="preserve"> </w:t>
      </w:r>
      <w:r>
        <w:rPr>
          <w:sz w:val="20"/>
        </w:rPr>
        <w:t xml:space="preserve">Company’s Engineer or to provide complete and accurate Customer Materials, all in a timely </w:t>
      </w:r>
      <w:proofErr w:type="gramStart"/>
      <w:r>
        <w:rPr>
          <w:spacing w:val="-2"/>
          <w:sz w:val="20"/>
        </w:rPr>
        <w:t>manner;</w:t>
      </w:r>
      <w:proofErr w:type="gramEnd"/>
    </w:p>
    <w:p w14:paraId="3638EB27" w14:textId="77777777" w:rsidR="00AB6408" w:rsidRDefault="00AB6408">
      <w:pPr>
        <w:pStyle w:val="ListParagraph"/>
        <w:rPr>
          <w:sz w:val="20"/>
        </w:rPr>
        <w:sectPr w:rsidR="00AB6408">
          <w:pgSz w:w="11900" w:h="16840"/>
          <w:pgMar w:top="1360" w:right="1417" w:bottom="1140" w:left="1417" w:header="0" w:footer="942" w:gutter="0"/>
          <w:cols w:space="720"/>
        </w:sectPr>
      </w:pPr>
    </w:p>
    <w:p w14:paraId="40A2065E" w14:textId="77777777" w:rsidR="00AB6408" w:rsidRDefault="00000000">
      <w:pPr>
        <w:pStyle w:val="ListParagraph"/>
        <w:numPr>
          <w:ilvl w:val="2"/>
          <w:numId w:val="1"/>
        </w:numPr>
        <w:tabs>
          <w:tab w:val="left" w:pos="1436"/>
          <w:tab w:val="left" w:pos="1441"/>
        </w:tabs>
        <w:spacing w:before="79"/>
        <w:ind w:right="14" w:hanging="720"/>
        <w:jc w:val="both"/>
        <w:rPr>
          <w:sz w:val="20"/>
        </w:rPr>
      </w:pPr>
      <w:r>
        <w:rPr>
          <w:sz w:val="20"/>
        </w:rPr>
        <w:lastRenderedPageBreak/>
        <w:t>unless</w:t>
      </w:r>
      <w:r>
        <w:rPr>
          <w:spacing w:val="-5"/>
          <w:sz w:val="20"/>
        </w:rPr>
        <w:t xml:space="preserve"> </w:t>
      </w:r>
      <w:r>
        <w:rPr>
          <w:sz w:val="20"/>
        </w:rPr>
        <w:t>otherwise</w:t>
      </w:r>
      <w:r>
        <w:rPr>
          <w:spacing w:val="-7"/>
          <w:sz w:val="20"/>
        </w:rPr>
        <w:t xml:space="preserve"> </w:t>
      </w:r>
      <w:r>
        <w:rPr>
          <w:sz w:val="20"/>
        </w:rPr>
        <w:t>agreed</w:t>
      </w:r>
      <w:r>
        <w:rPr>
          <w:spacing w:val="-4"/>
          <w:sz w:val="20"/>
        </w:rPr>
        <w:t xml:space="preserve"> </w:t>
      </w:r>
      <w:r>
        <w:rPr>
          <w:sz w:val="20"/>
        </w:rPr>
        <w:t>by</w:t>
      </w:r>
      <w:r>
        <w:rPr>
          <w:spacing w:val="-3"/>
          <w:sz w:val="20"/>
        </w:rPr>
        <w:t xml:space="preserve"> </w:t>
      </w:r>
      <w:r>
        <w:rPr>
          <w:sz w:val="20"/>
        </w:rPr>
        <w:t>the</w:t>
      </w:r>
      <w:r>
        <w:rPr>
          <w:spacing w:val="-7"/>
          <w:sz w:val="20"/>
        </w:rPr>
        <w:t xml:space="preserve"> </w:t>
      </w:r>
      <w:r>
        <w:rPr>
          <w:sz w:val="20"/>
        </w:rPr>
        <w:t>Company</w:t>
      </w:r>
      <w:r>
        <w:rPr>
          <w:spacing w:val="-5"/>
          <w:sz w:val="20"/>
        </w:rPr>
        <w:t xml:space="preserve"> </w:t>
      </w:r>
      <w:r>
        <w:rPr>
          <w:sz w:val="20"/>
        </w:rPr>
        <w:t>in</w:t>
      </w:r>
      <w:r>
        <w:rPr>
          <w:spacing w:val="-7"/>
          <w:sz w:val="20"/>
        </w:rPr>
        <w:t xml:space="preserve"> </w:t>
      </w:r>
      <w:r>
        <w:rPr>
          <w:sz w:val="20"/>
        </w:rPr>
        <w:t>writing,</w:t>
      </w:r>
      <w:r>
        <w:rPr>
          <w:spacing w:val="-6"/>
          <w:sz w:val="20"/>
        </w:rPr>
        <w:t xml:space="preserve"> </w:t>
      </w:r>
      <w:r>
        <w:rPr>
          <w:sz w:val="20"/>
        </w:rPr>
        <w:t>the</w:t>
      </w:r>
      <w:r>
        <w:rPr>
          <w:spacing w:val="-7"/>
          <w:sz w:val="20"/>
        </w:rPr>
        <w:t xml:space="preserve"> </w:t>
      </w:r>
      <w:r>
        <w:rPr>
          <w:sz w:val="20"/>
        </w:rPr>
        <w:t>Service</w:t>
      </w:r>
      <w:r>
        <w:rPr>
          <w:spacing w:val="-4"/>
          <w:sz w:val="20"/>
        </w:rPr>
        <w:t xml:space="preserve"> </w:t>
      </w:r>
      <w:r>
        <w:rPr>
          <w:sz w:val="20"/>
        </w:rPr>
        <w:t>Protect</w:t>
      </w:r>
      <w:r>
        <w:rPr>
          <w:spacing w:val="-6"/>
          <w:sz w:val="20"/>
        </w:rPr>
        <w:t xml:space="preserve"> </w:t>
      </w:r>
      <w:r>
        <w:rPr>
          <w:sz w:val="20"/>
        </w:rPr>
        <w:t>Services</w:t>
      </w:r>
      <w:r>
        <w:rPr>
          <w:spacing w:val="-5"/>
          <w:sz w:val="20"/>
        </w:rPr>
        <w:t xml:space="preserve"> </w:t>
      </w:r>
      <w:r>
        <w:rPr>
          <w:sz w:val="20"/>
        </w:rPr>
        <w:t xml:space="preserve">have not been developed to meet their individual requirements and that it is therefore the Customer’s responsibility to ensure that the facilities and functions of the Service Protect Services meets their </w:t>
      </w:r>
      <w:proofErr w:type="gramStart"/>
      <w:r>
        <w:rPr>
          <w:sz w:val="20"/>
        </w:rPr>
        <w:t>requirements;</w:t>
      </w:r>
      <w:proofErr w:type="gramEnd"/>
    </w:p>
    <w:p w14:paraId="22DB1DC4" w14:textId="77777777" w:rsidR="00AB6408" w:rsidRDefault="00AB6408">
      <w:pPr>
        <w:pStyle w:val="BodyText"/>
        <w:spacing w:before="9"/>
      </w:pPr>
    </w:p>
    <w:p w14:paraId="4B11A4F8" w14:textId="77777777" w:rsidR="00AB6408" w:rsidRDefault="00000000">
      <w:pPr>
        <w:pStyle w:val="ListParagraph"/>
        <w:numPr>
          <w:ilvl w:val="2"/>
          <w:numId w:val="1"/>
        </w:numPr>
        <w:tabs>
          <w:tab w:val="left" w:pos="1436"/>
          <w:tab w:val="left" w:pos="1441"/>
        </w:tabs>
        <w:spacing w:before="1"/>
        <w:ind w:right="14" w:hanging="720"/>
        <w:jc w:val="both"/>
        <w:rPr>
          <w:sz w:val="20"/>
        </w:rPr>
      </w:pPr>
      <w:r>
        <w:rPr>
          <w:sz w:val="20"/>
        </w:rPr>
        <w:t xml:space="preserve">the Service Protect Services may be subject to limitations, delays and other problems arising out of the Customer’s </w:t>
      </w:r>
      <w:proofErr w:type="gramStart"/>
      <w:r>
        <w:rPr>
          <w:sz w:val="20"/>
        </w:rPr>
        <w:t>third party</w:t>
      </w:r>
      <w:proofErr w:type="gramEnd"/>
      <w:r>
        <w:rPr>
          <w:sz w:val="20"/>
        </w:rPr>
        <w:t xml:space="preserve"> contractors or </w:t>
      </w:r>
      <w:proofErr w:type="gramStart"/>
      <w:r>
        <w:rPr>
          <w:sz w:val="20"/>
        </w:rPr>
        <w:t>suppliers</w:t>
      </w:r>
      <w:proofErr w:type="gramEnd"/>
      <w:r>
        <w:rPr>
          <w:sz w:val="20"/>
        </w:rPr>
        <w:t xml:space="preserve"> acts or omissions, hardware replacement, access, forces of nature (including but not limited to snow, flooding), misinformation and disclosure or engineering </w:t>
      </w:r>
      <w:proofErr w:type="gramStart"/>
      <w:r>
        <w:rPr>
          <w:sz w:val="20"/>
        </w:rPr>
        <w:t>capabilities;</w:t>
      </w:r>
      <w:proofErr w:type="gramEnd"/>
    </w:p>
    <w:p w14:paraId="7EF2A3D8" w14:textId="77777777" w:rsidR="00AB6408" w:rsidRDefault="00AB6408">
      <w:pPr>
        <w:pStyle w:val="BodyText"/>
        <w:spacing w:before="9"/>
      </w:pPr>
    </w:p>
    <w:p w14:paraId="3D8488EF" w14:textId="77777777" w:rsidR="00AB6408" w:rsidRDefault="00000000">
      <w:pPr>
        <w:pStyle w:val="ListParagraph"/>
        <w:numPr>
          <w:ilvl w:val="2"/>
          <w:numId w:val="1"/>
        </w:numPr>
        <w:tabs>
          <w:tab w:val="left" w:pos="1436"/>
          <w:tab w:val="left" w:pos="1441"/>
        </w:tabs>
        <w:ind w:right="16" w:hanging="720"/>
        <w:jc w:val="both"/>
        <w:rPr>
          <w:sz w:val="20"/>
        </w:rPr>
      </w:pPr>
      <w:r>
        <w:rPr>
          <w:sz w:val="20"/>
        </w:rPr>
        <w:t>some</w:t>
      </w:r>
      <w:r>
        <w:rPr>
          <w:spacing w:val="-12"/>
          <w:sz w:val="20"/>
        </w:rPr>
        <w:t xml:space="preserve"> </w:t>
      </w:r>
      <w:r>
        <w:rPr>
          <w:sz w:val="20"/>
        </w:rPr>
        <w:t>technical</w:t>
      </w:r>
      <w:r>
        <w:rPr>
          <w:spacing w:val="-11"/>
          <w:sz w:val="20"/>
        </w:rPr>
        <w:t xml:space="preserve"> </w:t>
      </w:r>
      <w:r>
        <w:rPr>
          <w:sz w:val="20"/>
        </w:rPr>
        <w:t>limitations,</w:t>
      </w:r>
      <w:r>
        <w:rPr>
          <w:spacing w:val="-10"/>
          <w:sz w:val="20"/>
        </w:rPr>
        <w:t xml:space="preserve"> </w:t>
      </w:r>
      <w:r>
        <w:rPr>
          <w:sz w:val="20"/>
        </w:rPr>
        <w:t>including</w:t>
      </w:r>
      <w:r>
        <w:rPr>
          <w:spacing w:val="-10"/>
          <w:sz w:val="20"/>
        </w:rPr>
        <w:t xml:space="preserve"> </w:t>
      </w:r>
      <w:r>
        <w:rPr>
          <w:sz w:val="20"/>
        </w:rPr>
        <w:t>but</w:t>
      </w:r>
      <w:r>
        <w:rPr>
          <w:spacing w:val="-12"/>
          <w:sz w:val="20"/>
        </w:rPr>
        <w:t xml:space="preserve"> </w:t>
      </w:r>
      <w:r>
        <w:rPr>
          <w:sz w:val="20"/>
        </w:rPr>
        <w:t>not</w:t>
      </w:r>
      <w:r>
        <w:rPr>
          <w:spacing w:val="-10"/>
          <w:sz w:val="20"/>
        </w:rPr>
        <w:t xml:space="preserve"> </w:t>
      </w:r>
      <w:r>
        <w:rPr>
          <w:sz w:val="20"/>
        </w:rPr>
        <w:t>limited</w:t>
      </w:r>
      <w:r>
        <w:rPr>
          <w:spacing w:val="-10"/>
          <w:sz w:val="20"/>
        </w:rPr>
        <w:t xml:space="preserve"> </w:t>
      </w:r>
      <w:r>
        <w:rPr>
          <w:sz w:val="20"/>
        </w:rPr>
        <w:t>to</w:t>
      </w:r>
      <w:r>
        <w:rPr>
          <w:spacing w:val="-10"/>
          <w:sz w:val="20"/>
        </w:rPr>
        <w:t xml:space="preserve"> </w:t>
      </w:r>
      <w:r>
        <w:rPr>
          <w:sz w:val="20"/>
        </w:rPr>
        <w:t>misconfiguration</w:t>
      </w:r>
      <w:r>
        <w:rPr>
          <w:spacing w:val="-10"/>
          <w:sz w:val="20"/>
        </w:rPr>
        <w:t xml:space="preserve"> </w:t>
      </w:r>
      <w:r>
        <w:rPr>
          <w:sz w:val="20"/>
        </w:rPr>
        <w:t>of</w:t>
      </w:r>
      <w:r>
        <w:rPr>
          <w:spacing w:val="-12"/>
          <w:sz w:val="20"/>
        </w:rPr>
        <w:t xml:space="preserve"> </w:t>
      </w:r>
      <w:r>
        <w:rPr>
          <w:sz w:val="20"/>
        </w:rPr>
        <w:t>existing</w:t>
      </w:r>
      <w:r>
        <w:rPr>
          <w:spacing w:val="-10"/>
          <w:sz w:val="20"/>
        </w:rPr>
        <w:t xml:space="preserve"> </w:t>
      </w:r>
      <w:proofErr w:type="gramStart"/>
      <w:r>
        <w:rPr>
          <w:sz w:val="20"/>
        </w:rPr>
        <w:t>Third Party</w:t>
      </w:r>
      <w:proofErr w:type="gramEnd"/>
      <w:r>
        <w:rPr>
          <w:sz w:val="20"/>
        </w:rPr>
        <w:t xml:space="preserve"> Hardware or topology, Third Party Hardware not being fit for purpose or within specification, engineering capabilities with the Service Protect Services, may not become apparent until after the Service Protect Services have </w:t>
      </w:r>
      <w:proofErr w:type="gramStart"/>
      <w:r>
        <w:rPr>
          <w:sz w:val="20"/>
        </w:rPr>
        <w:t>commenced;</w:t>
      </w:r>
      <w:proofErr w:type="gramEnd"/>
    </w:p>
    <w:p w14:paraId="20860F38" w14:textId="77777777" w:rsidR="00AB6408" w:rsidRDefault="00AB6408">
      <w:pPr>
        <w:pStyle w:val="BodyText"/>
        <w:spacing w:before="11"/>
      </w:pPr>
    </w:p>
    <w:p w14:paraId="52029B61" w14:textId="77777777" w:rsidR="00AB6408" w:rsidRDefault="00000000">
      <w:pPr>
        <w:pStyle w:val="ListParagraph"/>
        <w:numPr>
          <w:ilvl w:val="2"/>
          <w:numId w:val="1"/>
        </w:numPr>
        <w:tabs>
          <w:tab w:val="left" w:pos="1436"/>
          <w:tab w:val="left" w:pos="1441"/>
        </w:tabs>
        <w:spacing w:before="1"/>
        <w:ind w:right="15" w:hanging="720"/>
        <w:jc w:val="both"/>
        <w:rPr>
          <w:sz w:val="20"/>
        </w:rPr>
      </w:pPr>
      <w:r>
        <w:rPr>
          <w:sz w:val="20"/>
        </w:rPr>
        <w:t xml:space="preserve">the Company or its </w:t>
      </w:r>
      <w:proofErr w:type="spellStart"/>
      <w:r>
        <w:rPr>
          <w:sz w:val="20"/>
        </w:rPr>
        <w:t>Authorised</w:t>
      </w:r>
      <w:proofErr w:type="spellEnd"/>
      <w:r>
        <w:rPr>
          <w:sz w:val="20"/>
        </w:rPr>
        <w:t xml:space="preserve"> Provider may at any time and without liability modify, expand,</w:t>
      </w:r>
      <w:r>
        <w:rPr>
          <w:spacing w:val="-3"/>
          <w:sz w:val="20"/>
        </w:rPr>
        <w:t xml:space="preserve"> </w:t>
      </w:r>
      <w:r>
        <w:rPr>
          <w:sz w:val="20"/>
        </w:rPr>
        <w:t>improve, maintain or</w:t>
      </w:r>
      <w:r>
        <w:rPr>
          <w:spacing w:val="-2"/>
          <w:sz w:val="20"/>
        </w:rPr>
        <w:t xml:space="preserve"> </w:t>
      </w:r>
      <w:r>
        <w:rPr>
          <w:sz w:val="20"/>
        </w:rPr>
        <w:t>repair</w:t>
      </w:r>
      <w:r>
        <w:rPr>
          <w:spacing w:val="-2"/>
          <w:sz w:val="20"/>
        </w:rPr>
        <w:t xml:space="preserve"> </w:t>
      </w:r>
      <w:r>
        <w:rPr>
          <w:sz w:val="20"/>
        </w:rPr>
        <w:t>the Service Protect</w:t>
      </w:r>
      <w:r>
        <w:rPr>
          <w:spacing w:val="-3"/>
          <w:sz w:val="20"/>
        </w:rPr>
        <w:t xml:space="preserve"> </w:t>
      </w:r>
      <w:r>
        <w:rPr>
          <w:sz w:val="20"/>
        </w:rPr>
        <w:t>Services</w:t>
      </w:r>
      <w:r>
        <w:rPr>
          <w:spacing w:val="-1"/>
          <w:sz w:val="20"/>
        </w:rPr>
        <w:t xml:space="preserve"> </w:t>
      </w:r>
      <w:r>
        <w:rPr>
          <w:sz w:val="20"/>
        </w:rPr>
        <w:t>and</w:t>
      </w:r>
      <w:r>
        <w:rPr>
          <w:spacing w:val="-3"/>
          <w:sz w:val="20"/>
        </w:rPr>
        <w:t xml:space="preserve"> </w:t>
      </w:r>
      <w:r>
        <w:rPr>
          <w:sz w:val="20"/>
        </w:rPr>
        <w:t>this</w:t>
      </w:r>
      <w:r>
        <w:rPr>
          <w:spacing w:val="-1"/>
          <w:sz w:val="20"/>
        </w:rPr>
        <w:t xml:space="preserve"> </w:t>
      </w:r>
      <w:r>
        <w:rPr>
          <w:sz w:val="20"/>
        </w:rPr>
        <w:t>may</w:t>
      </w:r>
      <w:r>
        <w:rPr>
          <w:spacing w:val="-1"/>
          <w:sz w:val="20"/>
        </w:rPr>
        <w:t xml:space="preserve"> </w:t>
      </w:r>
      <w:r>
        <w:rPr>
          <w:sz w:val="20"/>
        </w:rPr>
        <w:t>require suspension of the operation or provision of the Service Protect Services and the Company shall have no liability to the Customer in connection with any such adverse effect on the quality and availability of the Service Protect Services.</w:t>
      </w:r>
    </w:p>
    <w:p w14:paraId="490FAF61" w14:textId="77777777" w:rsidR="00AB6408" w:rsidRDefault="00AB6408">
      <w:pPr>
        <w:pStyle w:val="BodyText"/>
        <w:spacing w:before="9"/>
      </w:pPr>
    </w:p>
    <w:p w14:paraId="79C7FF97" w14:textId="77777777" w:rsidR="00AB6408" w:rsidRDefault="00000000">
      <w:pPr>
        <w:pStyle w:val="ListParagraph"/>
        <w:numPr>
          <w:ilvl w:val="1"/>
          <w:numId w:val="1"/>
        </w:numPr>
        <w:tabs>
          <w:tab w:val="left" w:pos="738"/>
          <w:tab w:val="left" w:pos="742"/>
        </w:tabs>
        <w:ind w:left="742" w:right="14" w:hanging="720"/>
        <w:jc w:val="both"/>
        <w:rPr>
          <w:sz w:val="20"/>
        </w:rPr>
      </w:pPr>
      <w:r>
        <w:rPr>
          <w:sz w:val="20"/>
        </w:rPr>
        <w:t>The</w:t>
      </w:r>
      <w:r>
        <w:rPr>
          <w:spacing w:val="-14"/>
          <w:sz w:val="20"/>
        </w:rPr>
        <w:t xml:space="preserve"> </w:t>
      </w:r>
      <w:r>
        <w:rPr>
          <w:sz w:val="20"/>
        </w:rPr>
        <w:t>Company’s</w:t>
      </w:r>
      <w:r>
        <w:rPr>
          <w:spacing w:val="-14"/>
          <w:sz w:val="20"/>
        </w:rPr>
        <w:t xml:space="preserve"> </w:t>
      </w:r>
      <w:r>
        <w:rPr>
          <w:sz w:val="20"/>
        </w:rPr>
        <w:t>Engineer,</w:t>
      </w:r>
      <w:r>
        <w:rPr>
          <w:spacing w:val="-12"/>
          <w:sz w:val="20"/>
        </w:rPr>
        <w:t xml:space="preserve"> </w:t>
      </w:r>
      <w:r>
        <w:rPr>
          <w:sz w:val="20"/>
        </w:rPr>
        <w:t>employees,</w:t>
      </w:r>
      <w:r>
        <w:rPr>
          <w:spacing w:val="-14"/>
          <w:sz w:val="20"/>
        </w:rPr>
        <w:t xml:space="preserve"> </w:t>
      </w:r>
      <w:r>
        <w:rPr>
          <w:sz w:val="20"/>
        </w:rPr>
        <w:t>agents,</w:t>
      </w:r>
      <w:r>
        <w:rPr>
          <w:spacing w:val="-12"/>
          <w:sz w:val="20"/>
        </w:rPr>
        <w:t xml:space="preserve"> </w:t>
      </w:r>
      <w:proofErr w:type="spellStart"/>
      <w:r>
        <w:rPr>
          <w:sz w:val="20"/>
        </w:rPr>
        <w:t>Authorised</w:t>
      </w:r>
      <w:proofErr w:type="spellEnd"/>
      <w:r>
        <w:rPr>
          <w:spacing w:val="-14"/>
          <w:sz w:val="20"/>
        </w:rPr>
        <w:t xml:space="preserve"> </w:t>
      </w:r>
      <w:r>
        <w:rPr>
          <w:sz w:val="20"/>
        </w:rPr>
        <w:t>Provider’s</w:t>
      </w:r>
      <w:r>
        <w:rPr>
          <w:spacing w:val="-13"/>
          <w:sz w:val="20"/>
        </w:rPr>
        <w:t xml:space="preserve"> </w:t>
      </w:r>
      <w:r>
        <w:rPr>
          <w:sz w:val="20"/>
        </w:rPr>
        <w:t>or</w:t>
      </w:r>
      <w:r>
        <w:rPr>
          <w:spacing w:val="-14"/>
          <w:sz w:val="20"/>
        </w:rPr>
        <w:t xml:space="preserve"> </w:t>
      </w:r>
      <w:r>
        <w:rPr>
          <w:sz w:val="20"/>
        </w:rPr>
        <w:t>sub-contractors</w:t>
      </w:r>
      <w:r>
        <w:rPr>
          <w:spacing w:val="-13"/>
          <w:sz w:val="20"/>
        </w:rPr>
        <w:t xml:space="preserve"> </w:t>
      </w:r>
      <w:r>
        <w:rPr>
          <w:sz w:val="20"/>
        </w:rPr>
        <w:t>are</w:t>
      </w:r>
      <w:r>
        <w:rPr>
          <w:spacing w:val="-14"/>
          <w:sz w:val="20"/>
        </w:rPr>
        <w:t xml:space="preserve"> </w:t>
      </w:r>
      <w:r>
        <w:rPr>
          <w:sz w:val="20"/>
        </w:rPr>
        <w:t xml:space="preserve">not </w:t>
      </w:r>
      <w:proofErr w:type="spellStart"/>
      <w:r>
        <w:rPr>
          <w:sz w:val="20"/>
        </w:rPr>
        <w:t>authorised</w:t>
      </w:r>
      <w:proofErr w:type="spellEnd"/>
      <w:r>
        <w:rPr>
          <w:sz w:val="20"/>
        </w:rPr>
        <w:t xml:space="preserve"> to make any representations concerning the Service Protect Services unless confirmed by the Company in writing.</w:t>
      </w:r>
    </w:p>
    <w:p w14:paraId="08A53E84" w14:textId="77777777" w:rsidR="00AB6408" w:rsidRDefault="00AB6408">
      <w:pPr>
        <w:pStyle w:val="BodyText"/>
        <w:spacing w:before="11"/>
      </w:pPr>
    </w:p>
    <w:p w14:paraId="465C0EC4" w14:textId="77777777" w:rsidR="00AB6408" w:rsidRDefault="00000000">
      <w:pPr>
        <w:pStyle w:val="Heading1"/>
        <w:numPr>
          <w:ilvl w:val="0"/>
          <w:numId w:val="1"/>
        </w:numPr>
        <w:tabs>
          <w:tab w:val="left" w:pos="742"/>
        </w:tabs>
        <w:spacing w:before="1"/>
        <w:ind w:left="742"/>
      </w:pPr>
      <w:r>
        <w:t>THE</w:t>
      </w:r>
      <w:r>
        <w:rPr>
          <w:spacing w:val="-8"/>
        </w:rPr>
        <w:t xml:space="preserve"> </w:t>
      </w:r>
      <w:r>
        <w:t>COMPANY’S</w:t>
      </w:r>
      <w:r>
        <w:rPr>
          <w:spacing w:val="-8"/>
        </w:rPr>
        <w:t xml:space="preserve"> </w:t>
      </w:r>
      <w:r>
        <w:rPr>
          <w:spacing w:val="-2"/>
        </w:rPr>
        <w:t>OBLIGATIONS</w:t>
      </w:r>
    </w:p>
    <w:p w14:paraId="54AF539D" w14:textId="77777777" w:rsidR="00AB6408" w:rsidRDefault="00AB6408">
      <w:pPr>
        <w:pStyle w:val="BodyText"/>
        <w:spacing w:before="7"/>
        <w:rPr>
          <w:b/>
        </w:rPr>
      </w:pPr>
    </w:p>
    <w:p w14:paraId="652782C7" w14:textId="77777777" w:rsidR="00AB6408" w:rsidRDefault="00000000">
      <w:pPr>
        <w:pStyle w:val="ListParagraph"/>
        <w:numPr>
          <w:ilvl w:val="1"/>
          <w:numId w:val="1"/>
        </w:numPr>
        <w:tabs>
          <w:tab w:val="left" w:pos="739"/>
          <w:tab w:val="left" w:pos="742"/>
        </w:tabs>
        <w:spacing w:before="1"/>
        <w:ind w:left="742" w:right="16" w:hanging="720"/>
        <w:jc w:val="both"/>
        <w:rPr>
          <w:sz w:val="20"/>
        </w:rPr>
      </w:pPr>
      <w:r>
        <w:rPr>
          <w:sz w:val="20"/>
        </w:rPr>
        <w:t xml:space="preserve">The Company shall use reasonable </w:t>
      </w:r>
      <w:proofErr w:type="spellStart"/>
      <w:r>
        <w:rPr>
          <w:sz w:val="20"/>
        </w:rPr>
        <w:t>endeavours</w:t>
      </w:r>
      <w:proofErr w:type="spellEnd"/>
      <w:r>
        <w:rPr>
          <w:sz w:val="20"/>
        </w:rPr>
        <w:t xml:space="preserve"> to meet any performance dates agreed in writing,</w:t>
      </w:r>
      <w:r>
        <w:rPr>
          <w:spacing w:val="-2"/>
          <w:sz w:val="20"/>
        </w:rPr>
        <w:t xml:space="preserve"> </w:t>
      </w:r>
      <w:r>
        <w:rPr>
          <w:sz w:val="20"/>
        </w:rPr>
        <w:t>but</w:t>
      </w:r>
      <w:r>
        <w:rPr>
          <w:spacing w:val="-2"/>
          <w:sz w:val="20"/>
        </w:rPr>
        <w:t xml:space="preserve"> </w:t>
      </w:r>
      <w:r>
        <w:rPr>
          <w:sz w:val="20"/>
        </w:rPr>
        <w:t>any</w:t>
      </w:r>
      <w:r>
        <w:rPr>
          <w:spacing w:val="-3"/>
          <w:sz w:val="20"/>
        </w:rPr>
        <w:t xml:space="preserve"> </w:t>
      </w:r>
      <w:r>
        <w:rPr>
          <w:sz w:val="20"/>
        </w:rPr>
        <w:t>such</w:t>
      </w:r>
      <w:r>
        <w:rPr>
          <w:spacing w:val="-4"/>
          <w:sz w:val="20"/>
        </w:rPr>
        <w:t xml:space="preserve"> </w:t>
      </w:r>
      <w:r>
        <w:rPr>
          <w:sz w:val="20"/>
        </w:rPr>
        <w:t>dates shall</w:t>
      </w:r>
      <w:r>
        <w:rPr>
          <w:spacing w:val="-2"/>
          <w:sz w:val="20"/>
        </w:rPr>
        <w:t xml:space="preserve"> </w:t>
      </w:r>
      <w:r>
        <w:rPr>
          <w:sz w:val="20"/>
        </w:rPr>
        <w:t>be</w:t>
      </w:r>
      <w:r>
        <w:rPr>
          <w:spacing w:val="-2"/>
          <w:sz w:val="20"/>
        </w:rPr>
        <w:t xml:space="preserve"> </w:t>
      </w:r>
      <w:r>
        <w:rPr>
          <w:sz w:val="20"/>
        </w:rPr>
        <w:t>estimates only.</w:t>
      </w:r>
      <w:r>
        <w:rPr>
          <w:spacing w:val="-4"/>
          <w:sz w:val="20"/>
        </w:rPr>
        <w:t xml:space="preserve"> </w:t>
      </w:r>
      <w:r>
        <w:rPr>
          <w:sz w:val="20"/>
        </w:rPr>
        <w:t>The</w:t>
      </w:r>
      <w:r>
        <w:rPr>
          <w:spacing w:val="-4"/>
          <w:sz w:val="20"/>
        </w:rPr>
        <w:t xml:space="preserve"> </w:t>
      </w:r>
      <w:r>
        <w:rPr>
          <w:sz w:val="20"/>
        </w:rPr>
        <w:t>Company</w:t>
      </w:r>
      <w:r>
        <w:rPr>
          <w:spacing w:val="-3"/>
          <w:sz w:val="20"/>
        </w:rPr>
        <w:t xml:space="preserve"> </w:t>
      </w:r>
      <w:r>
        <w:rPr>
          <w:sz w:val="20"/>
        </w:rPr>
        <w:t>shall</w:t>
      </w:r>
      <w:r>
        <w:rPr>
          <w:spacing w:val="-5"/>
          <w:sz w:val="20"/>
        </w:rPr>
        <w:t xml:space="preserve"> </w:t>
      </w:r>
      <w:r>
        <w:rPr>
          <w:sz w:val="20"/>
        </w:rPr>
        <w:t>not</w:t>
      </w:r>
      <w:r>
        <w:rPr>
          <w:spacing w:val="-4"/>
          <w:sz w:val="20"/>
        </w:rPr>
        <w:t xml:space="preserve"> </w:t>
      </w:r>
      <w:r>
        <w:rPr>
          <w:sz w:val="20"/>
        </w:rPr>
        <w:t>be</w:t>
      </w:r>
      <w:r>
        <w:rPr>
          <w:spacing w:val="-4"/>
          <w:sz w:val="20"/>
        </w:rPr>
        <w:t xml:space="preserve"> </w:t>
      </w:r>
      <w:r>
        <w:rPr>
          <w:sz w:val="20"/>
        </w:rPr>
        <w:t>liable</w:t>
      </w:r>
      <w:r>
        <w:rPr>
          <w:spacing w:val="-2"/>
          <w:sz w:val="20"/>
        </w:rPr>
        <w:t xml:space="preserve"> </w:t>
      </w:r>
      <w:r>
        <w:rPr>
          <w:sz w:val="20"/>
        </w:rPr>
        <w:t>for</w:t>
      </w:r>
      <w:r>
        <w:rPr>
          <w:spacing w:val="-3"/>
          <w:sz w:val="20"/>
        </w:rPr>
        <w:t xml:space="preserve"> </w:t>
      </w:r>
      <w:r>
        <w:rPr>
          <w:sz w:val="20"/>
        </w:rPr>
        <w:t xml:space="preserve">failure to meet them, and time shall not be of the essence for performance of the Service Protect </w:t>
      </w:r>
      <w:r>
        <w:rPr>
          <w:spacing w:val="-2"/>
          <w:sz w:val="20"/>
        </w:rPr>
        <w:t>Services.</w:t>
      </w:r>
    </w:p>
    <w:p w14:paraId="37D0F6D8" w14:textId="77777777" w:rsidR="00AB6408" w:rsidRDefault="00AB6408">
      <w:pPr>
        <w:pStyle w:val="BodyText"/>
        <w:spacing w:before="11"/>
      </w:pPr>
    </w:p>
    <w:p w14:paraId="669A7B2F" w14:textId="77777777" w:rsidR="00AB6408" w:rsidRDefault="00000000">
      <w:pPr>
        <w:pStyle w:val="Heading1"/>
        <w:numPr>
          <w:ilvl w:val="0"/>
          <w:numId w:val="1"/>
        </w:numPr>
        <w:tabs>
          <w:tab w:val="left" w:pos="742"/>
        </w:tabs>
        <w:ind w:left="742"/>
      </w:pPr>
      <w:r>
        <w:t>THE</w:t>
      </w:r>
      <w:r>
        <w:rPr>
          <w:spacing w:val="-10"/>
        </w:rPr>
        <w:t xml:space="preserve"> </w:t>
      </w:r>
      <w:r>
        <w:t>CUSTOMER’S</w:t>
      </w:r>
      <w:r>
        <w:rPr>
          <w:spacing w:val="-7"/>
        </w:rPr>
        <w:t xml:space="preserve"> </w:t>
      </w:r>
      <w:r>
        <w:rPr>
          <w:spacing w:val="-2"/>
        </w:rPr>
        <w:t>OBLIGATIONS</w:t>
      </w:r>
    </w:p>
    <w:p w14:paraId="4F749530" w14:textId="77777777" w:rsidR="00AB6408" w:rsidRDefault="00AB6408">
      <w:pPr>
        <w:pStyle w:val="BodyText"/>
        <w:spacing w:before="8"/>
        <w:rPr>
          <w:b/>
        </w:rPr>
      </w:pPr>
    </w:p>
    <w:p w14:paraId="468C277B" w14:textId="77777777" w:rsidR="00AB6408" w:rsidRDefault="00000000">
      <w:pPr>
        <w:pStyle w:val="ListParagraph"/>
        <w:numPr>
          <w:ilvl w:val="1"/>
          <w:numId w:val="1"/>
        </w:numPr>
        <w:tabs>
          <w:tab w:val="left" w:pos="743"/>
        </w:tabs>
        <w:rPr>
          <w:sz w:val="20"/>
        </w:rPr>
      </w:pPr>
      <w:r>
        <w:rPr>
          <w:sz w:val="20"/>
        </w:rPr>
        <w:t>In</w:t>
      </w:r>
      <w:r>
        <w:rPr>
          <w:spacing w:val="-8"/>
          <w:sz w:val="20"/>
        </w:rPr>
        <w:t xml:space="preserve"> </w:t>
      </w:r>
      <w:r>
        <w:rPr>
          <w:sz w:val="20"/>
        </w:rPr>
        <w:t>addition</w:t>
      </w:r>
      <w:r>
        <w:rPr>
          <w:spacing w:val="-7"/>
          <w:sz w:val="20"/>
        </w:rPr>
        <w:t xml:space="preserve"> </w:t>
      </w:r>
      <w:r>
        <w:rPr>
          <w:sz w:val="20"/>
        </w:rPr>
        <w:t>to</w:t>
      </w:r>
      <w:r>
        <w:rPr>
          <w:spacing w:val="-6"/>
          <w:sz w:val="20"/>
        </w:rPr>
        <w:t xml:space="preserve"> </w:t>
      </w:r>
      <w:r>
        <w:rPr>
          <w:sz w:val="20"/>
        </w:rPr>
        <w:t>the</w:t>
      </w:r>
      <w:r>
        <w:rPr>
          <w:spacing w:val="-5"/>
          <w:sz w:val="20"/>
        </w:rPr>
        <w:t xml:space="preserve"> </w:t>
      </w:r>
      <w:r>
        <w:rPr>
          <w:sz w:val="20"/>
        </w:rPr>
        <w:t>Customer’s</w:t>
      </w:r>
      <w:r>
        <w:rPr>
          <w:spacing w:val="-7"/>
          <w:sz w:val="20"/>
        </w:rPr>
        <w:t xml:space="preserve"> </w:t>
      </w:r>
      <w:r>
        <w:rPr>
          <w:sz w:val="20"/>
        </w:rPr>
        <w:t>other</w:t>
      </w:r>
      <w:r>
        <w:rPr>
          <w:spacing w:val="-6"/>
          <w:sz w:val="20"/>
        </w:rPr>
        <w:t xml:space="preserve"> </w:t>
      </w:r>
      <w:r>
        <w:rPr>
          <w:sz w:val="20"/>
        </w:rPr>
        <w:t>obligations</w:t>
      </w:r>
      <w:r>
        <w:rPr>
          <w:spacing w:val="-7"/>
          <w:sz w:val="20"/>
        </w:rPr>
        <w:t xml:space="preserve"> </w:t>
      </w:r>
      <w:r>
        <w:rPr>
          <w:sz w:val="20"/>
        </w:rPr>
        <w:t>under</w:t>
      </w:r>
      <w:r>
        <w:rPr>
          <w:spacing w:val="-6"/>
          <w:sz w:val="20"/>
        </w:rPr>
        <w:t xml:space="preserve"> </w:t>
      </w:r>
      <w:r>
        <w:rPr>
          <w:sz w:val="20"/>
        </w:rPr>
        <w:t>the</w:t>
      </w:r>
      <w:r>
        <w:rPr>
          <w:spacing w:val="-8"/>
          <w:sz w:val="20"/>
        </w:rPr>
        <w:t xml:space="preserve"> </w:t>
      </w:r>
      <w:r>
        <w:rPr>
          <w:sz w:val="20"/>
        </w:rPr>
        <w:t>Agreement,</w:t>
      </w:r>
      <w:r>
        <w:rPr>
          <w:spacing w:val="-5"/>
          <w:sz w:val="20"/>
        </w:rPr>
        <w:t xml:space="preserve"> </w:t>
      </w:r>
      <w:r>
        <w:rPr>
          <w:sz w:val="20"/>
        </w:rPr>
        <w:t>the</w:t>
      </w:r>
      <w:r>
        <w:rPr>
          <w:spacing w:val="-6"/>
          <w:sz w:val="20"/>
        </w:rPr>
        <w:t xml:space="preserve"> </w:t>
      </w:r>
      <w:r>
        <w:rPr>
          <w:sz w:val="20"/>
        </w:rPr>
        <w:t>Customer</w:t>
      </w:r>
      <w:r>
        <w:rPr>
          <w:spacing w:val="-7"/>
          <w:sz w:val="20"/>
        </w:rPr>
        <w:t xml:space="preserve"> </w:t>
      </w:r>
      <w:r>
        <w:rPr>
          <w:spacing w:val="-2"/>
          <w:sz w:val="20"/>
        </w:rPr>
        <w:t>shall:</w:t>
      </w:r>
    </w:p>
    <w:p w14:paraId="09D379BF" w14:textId="77777777" w:rsidR="00AB6408" w:rsidRDefault="00AB6408">
      <w:pPr>
        <w:pStyle w:val="BodyText"/>
        <w:spacing w:before="11"/>
      </w:pPr>
    </w:p>
    <w:p w14:paraId="10F2429F" w14:textId="77777777" w:rsidR="00AB6408" w:rsidRDefault="00000000">
      <w:pPr>
        <w:pStyle w:val="ListParagraph"/>
        <w:numPr>
          <w:ilvl w:val="2"/>
          <w:numId w:val="1"/>
        </w:numPr>
        <w:tabs>
          <w:tab w:val="left" w:pos="1437"/>
          <w:tab w:val="left" w:pos="1441"/>
        </w:tabs>
        <w:ind w:right="16" w:hanging="720"/>
        <w:jc w:val="both"/>
        <w:rPr>
          <w:sz w:val="20"/>
        </w:rPr>
      </w:pPr>
      <w:r>
        <w:rPr>
          <w:sz w:val="20"/>
        </w:rPr>
        <w:t xml:space="preserve">ensure that it provides all Customer Materials required by the Company and that all such Customer Materials shall be accurate, full, and provided in a timely </w:t>
      </w:r>
      <w:proofErr w:type="gramStart"/>
      <w:r>
        <w:rPr>
          <w:sz w:val="20"/>
        </w:rPr>
        <w:t>manner;</w:t>
      </w:r>
      <w:proofErr w:type="gramEnd"/>
    </w:p>
    <w:p w14:paraId="38F28403" w14:textId="77777777" w:rsidR="00AB6408" w:rsidRDefault="00AB6408">
      <w:pPr>
        <w:pStyle w:val="BodyText"/>
        <w:spacing w:before="10"/>
      </w:pPr>
    </w:p>
    <w:p w14:paraId="4ABF2E0C" w14:textId="77777777" w:rsidR="00AB6408" w:rsidRDefault="00000000">
      <w:pPr>
        <w:pStyle w:val="ListParagraph"/>
        <w:numPr>
          <w:ilvl w:val="2"/>
          <w:numId w:val="1"/>
        </w:numPr>
        <w:tabs>
          <w:tab w:val="left" w:pos="1437"/>
          <w:tab w:val="left" w:pos="1441"/>
        </w:tabs>
        <w:spacing w:before="1"/>
        <w:ind w:right="14" w:hanging="720"/>
        <w:jc w:val="both"/>
        <w:rPr>
          <w:sz w:val="20"/>
        </w:rPr>
      </w:pPr>
      <w:proofErr w:type="gramStart"/>
      <w:r>
        <w:rPr>
          <w:sz w:val="20"/>
        </w:rPr>
        <w:t>enter into</w:t>
      </w:r>
      <w:proofErr w:type="gramEnd"/>
      <w:r>
        <w:rPr>
          <w:sz w:val="20"/>
        </w:rPr>
        <w:t xml:space="preserve"> and maintain contracts directly with such </w:t>
      </w:r>
      <w:proofErr w:type="gramStart"/>
      <w:r>
        <w:rPr>
          <w:sz w:val="20"/>
        </w:rPr>
        <w:t>third party</w:t>
      </w:r>
      <w:proofErr w:type="gramEnd"/>
      <w:r>
        <w:rPr>
          <w:sz w:val="20"/>
        </w:rPr>
        <w:t xml:space="preserve"> providers as may be necessary</w:t>
      </w:r>
      <w:r>
        <w:rPr>
          <w:spacing w:val="-1"/>
          <w:sz w:val="20"/>
        </w:rPr>
        <w:t xml:space="preserve"> </w:t>
      </w:r>
      <w:r>
        <w:rPr>
          <w:sz w:val="20"/>
        </w:rPr>
        <w:t>to</w:t>
      </w:r>
      <w:r>
        <w:rPr>
          <w:spacing w:val="-3"/>
          <w:sz w:val="20"/>
        </w:rPr>
        <w:t xml:space="preserve"> </w:t>
      </w:r>
      <w:r>
        <w:rPr>
          <w:sz w:val="20"/>
        </w:rPr>
        <w:t>enable</w:t>
      </w:r>
      <w:r>
        <w:rPr>
          <w:spacing w:val="-3"/>
          <w:sz w:val="20"/>
        </w:rPr>
        <w:t xml:space="preserve"> </w:t>
      </w:r>
      <w:r>
        <w:rPr>
          <w:sz w:val="20"/>
        </w:rPr>
        <w:t>the</w:t>
      </w:r>
      <w:r>
        <w:rPr>
          <w:spacing w:val="-3"/>
          <w:sz w:val="20"/>
        </w:rPr>
        <w:t xml:space="preserve"> </w:t>
      </w:r>
      <w:r>
        <w:rPr>
          <w:sz w:val="20"/>
        </w:rPr>
        <w:t>Company</w:t>
      </w:r>
      <w:r>
        <w:rPr>
          <w:spacing w:val="-1"/>
          <w:sz w:val="20"/>
        </w:rPr>
        <w:t xml:space="preserve"> </w:t>
      </w:r>
      <w:r>
        <w:rPr>
          <w:sz w:val="20"/>
        </w:rPr>
        <w:t>to</w:t>
      </w:r>
      <w:r>
        <w:rPr>
          <w:spacing w:val="-3"/>
          <w:sz w:val="20"/>
        </w:rPr>
        <w:t xml:space="preserve"> </w:t>
      </w:r>
      <w:r>
        <w:rPr>
          <w:sz w:val="20"/>
        </w:rPr>
        <w:t>provide</w:t>
      </w:r>
      <w:r>
        <w:rPr>
          <w:spacing w:val="-3"/>
          <w:sz w:val="20"/>
        </w:rPr>
        <w:t xml:space="preserve"> </w:t>
      </w:r>
      <w:r>
        <w:rPr>
          <w:sz w:val="20"/>
        </w:rPr>
        <w:t>the</w:t>
      </w:r>
      <w:r>
        <w:rPr>
          <w:spacing w:val="-3"/>
          <w:sz w:val="20"/>
        </w:rPr>
        <w:t xml:space="preserve"> </w:t>
      </w:r>
      <w:r>
        <w:rPr>
          <w:sz w:val="20"/>
        </w:rPr>
        <w:t>Service</w:t>
      </w:r>
      <w:r>
        <w:rPr>
          <w:spacing w:val="-3"/>
          <w:sz w:val="20"/>
        </w:rPr>
        <w:t xml:space="preserve"> </w:t>
      </w:r>
      <w:r>
        <w:rPr>
          <w:sz w:val="20"/>
        </w:rPr>
        <w:t>Protect</w:t>
      </w:r>
      <w:r>
        <w:rPr>
          <w:spacing w:val="-2"/>
          <w:sz w:val="20"/>
        </w:rPr>
        <w:t xml:space="preserve"> </w:t>
      </w:r>
      <w:r>
        <w:rPr>
          <w:sz w:val="20"/>
        </w:rPr>
        <w:t>Services</w:t>
      </w:r>
      <w:r>
        <w:rPr>
          <w:spacing w:val="-1"/>
          <w:sz w:val="20"/>
        </w:rPr>
        <w:t xml:space="preserve"> </w:t>
      </w:r>
      <w:r>
        <w:rPr>
          <w:sz w:val="20"/>
        </w:rPr>
        <w:t>and</w:t>
      </w:r>
      <w:r>
        <w:rPr>
          <w:spacing w:val="-3"/>
          <w:sz w:val="20"/>
        </w:rPr>
        <w:t xml:space="preserve"> </w:t>
      </w:r>
      <w:r>
        <w:rPr>
          <w:sz w:val="20"/>
        </w:rPr>
        <w:t xml:space="preserve">ensure that such contracts permit the Company to request resources directly from each provider on behalf of the Customer when </w:t>
      </w:r>
      <w:proofErr w:type="gramStart"/>
      <w:r>
        <w:rPr>
          <w:sz w:val="20"/>
        </w:rPr>
        <w:t>required;</w:t>
      </w:r>
      <w:proofErr w:type="gramEnd"/>
    </w:p>
    <w:p w14:paraId="23565CBA" w14:textId="77777777" w:rsidR="00AB6408" w:rsidRDefault="00AB6408">
      <w:pPr>
        <w:pStyle w:val="BodyText"/>
        <w:spacing w:before="9"/>
      </w:pPr>
    </w:p>
    <w:p w14:paraId="4330014B" w14:textId="77777777" w:rsidR="00AB6408" w:rsidRDefault="00000000">
      <w:pPr>
        <w:pStyle w:val="ListParagraph"/>
        <w:numPr>
          <w:ilvl w:val="2"/>
          <w:numId w:val="1"/>
        </w:numPr>
        <w:tabs>
          <w:tab w:val="left" w:pos="1437"/>
          <w:tab w:val="left" w:pos="1441"/>
        </w:tabs>
        <w:ind w:right="14" w:hanging="720"/>
        <w:jc w:val="both"/>
        <w:rPr>
          <w:sz w:val="20"/>
        </w:rPr>
      </w:pPr>
      <w:r>
        <w:rPr>
          <w:sz w:val="20"/>
        </w:rPr>
        <w:t>keep in place software maintenance agreements with the providers of all supported software</w:t>
      </w:r>
      <w:r>
        <w:rPr>
          <w:spacing w:val="-4"/>
          <w:sz w:val="20"/>
        </w:rPr>
        <w:t xml:space="preserve"> </w:t>
      </w:r>
      <w:r>
        <w:rPr>
          <w:sz w:val="20"/>
        </w:rPr>
        <w:t>applications</w:t>
      </w:r>
      <w:r>
        <w:rPr>
          <w:spacing w:val="-2"/>
          <w:sz w:val="20"/>
        </w:rPr>
        <w:t xml:space="preserve"> </w:t>
      </w:r>
      <w:r>
        <w:rPr>
          <w:sz w:val="20"/>
        </w:rPr>
        <w:t>used</w:t>
      </w:r>
      <w:r>
        <w:rPr>
          <w:spacing w:val="-1"/>
          <w:sz w:val="20"/>
        </w:rPr>
        <w:t xml:space="preserve"> </w:t>
      </w:r>
      <w:r>
        <w:rPr>
          <w:sz w:val="20"/>
        </w:rPr>
        <w:t>by</w:t>
      </w:r>
      <w:r>
        <w:rPr>
          <w:spacing w:val="-2"/>
          <w:sz w:val="20"/>
        </w:rPr>
        <w:t xml:space="preserve"> </w:t>
      </w:r>
      <w:r>
        <w:rPr>
          <w:sz w:val="20"/>
        </w:rPr>
        <w:t>the</w:t>
      </w:r>
      <w:r>
        <w:rPr>
          <w:spacing w:val="-1"/>
          <w:sz w:val="20"/>
        </w:rPr>
        <w:t xml:space="preserve"> </w:t>
      </w:r>
      <w:r>
        <w:rPr>
          <w:sz w:val="20"/>
        </w:rPr>
        <w:t>Customer</w:t>
      </w:r>
      <w:r>
        <w:rPr>
          <w:spacing w:val="-3"/>
          <w:sz w:val="20"/>
        </w:rPr>
        <w:t xml:space="preserve"> </w:t>
      </w:r>
      <w:r>
        <w:rPr>
          <w:sz w:val="20"/>
        </w:rPr>
        <w:t>to</w:t>
      </w:r>
      <w:r>
        <w:rPr>
          <w:spacing w:val="-4"/>
          <w:sz w:val="20"/>
        </w:rPr>
        <w:t xml:space="preserve"> </w:t>
      </w:r>
      <w:r>
        <w:rPr>
          <w:sz w:val="20"/>
        </w:rPr>
        <w:t>ensure</w:t>
      </w:r>
      <w:r>
        <w:rPr>
          <w:spacing w:val="-1"/>
          <w:sz w:val="20"/>
        </w:rPr>
        <w:t xml:space="preserve"> </w:t>
      </w:r>
      <w:r>
        <w:rPr>
          <w:sz w:val="20"/>
        </w:rPr>
        <w:t>adequate</w:t>
      </w:r>
      <w:r>
        <w:rPr>
          <w:spacing w:val="-4"/>
          <w:sz w:val="20"/>
        </w:rPr>
        <w:t xml:space="preserve"> </w:t>
      </w:r>
      <w:r>
        <w:rPr>
          <w:sz w:val="20"/>
        </w:rPr>
        <w:t>assistance</w:t>
      </w:r>
      <w:r>
        <w:rPr>
          <w:spacing w:val="-4"/>
          <w:sz w:val="20"/>
        </w:rPr>
        <w:t xml:space="preserve"> </w:t>
      </w:r>
      <w:r>
        <w:rPr>
          <w:sz w:val="20"/>
        </w:rPr>
        <w:t>from</w:t>
      </w:r>
      <w:r>
        <w:rPr>
          <w:spacing w:val="-4"/>
          <w:sz w:val="20"/>
        </w:rPr>
        <w:t xml:space="preserve"> </w:t>
      </w:r>
      <w:r>
        <w:rPr>
          <w:sz w:val="20"/>
        </w:rPr>
        <w:t xml:space="preserve">such vendors if </w:t>
      </w:r>
      <w:proofErr w:type="gramStart"/>
      <w:r>
        <w:rPr>
          <w:sz w:val="20"/>
        </w:rPr>
        <w:t>required;</w:t>
      </w:r>
      <w:proofErr w:type="gramEnd"/>
    </w:p>
    <w:p w14:paraId="23AE7D27" w14:textId="77777777" w:rsidR="00AB6408" w:rsidRDefault="00AB6408">
      <w:pPr>
        <w:pStyle w:val="BodyText"/>
        <w:spacing w:before="11"/>
      </w:pPr>
    </w:p>
    <w:p w14:paraId="78041203" w14:textId="77777777" w:rsidR="00AB6408" w:rsidRDefault="00000000">
      <w:pPr>
        <w:pStyle w:val="ListParagraph"/>
        <w:numPr>
          <w:ilvl w:val="2"/>
          <w:numId w:val="1"/>
        </w:numPr>
        <w:tabs>
          <w:tab w:val="left" w:pos="1437"/>
          <w:tab w:val="left" w:pos="1441"/>
        </w:tabs>
        <w:ind w:right="14" w:hanging="720"/>
        <w:jc w:val="both"/>
        <w:rPr>
          <w:sz w:val="20"/>
        </w:rPr>
      </w:pPr>
      <w:r>
        <w:rPr>
          <w:spacing w:val="-2"/>
          <w:sz w:val="20"/>
        </w:rPr>
        <w:t>ensure</w:t>
      </w:r>
      <w:r>
        <w:rPr>
          <w:spacing w:val="-6"/>
          <w:sz w:val="20"/>
        </w:rPr>
        <w:t xml:space="preserve"> </w:t>
      </w:r>
      <w:r>
        <w:rPr>
          <w:spacing w:val="-2"/>
          <w:sz w:val="20"/>
        </w:rPr>
        <w:t>that</w:t>
      </w:r>
      <w:r>
        <w:rPr>
          <w:spacing w:val="-6"/>
          <w:sz w:val="20"/>
        </w:rPr>
        <w:t xml:space="preserve"> </w:t>
      </w:r>
      <w:r>
        <w:rPr>
          <w:spacing w:val="-2"/>
          <w:sz w:val="20"/>
        </w:rPr>
        <w:t>it</w:t>
      </w:r>
      <w:r>
        <w:rPr>
          <w:spacing w:val="-8"/>
          <w:sz w:val="20"/>
        </w:rPr>
        <w:t xml:space="preserve"> </w:t>
      </w:r>
      <w:r>
        <w:rPr>
          <w:spacing w:val="-2"/>
          <w:sz w:val="20"/>
        </w:rPr>
        <w:t>is</w:t>
      </w:r>
      <w:r>
        <w:rPr>
          <w:spacing w:val="-9"/>
          <w:sz w:val="20"/>
        </w:rPr>
        <w:t xml:space="preserve"> </w:t>
      </w:r>
      <w:r>
        <w:rPr>
          <w:spacing w:val="-2"/>
          <w:sz w:val="20"/>
        </w:rPr>
        <w:t>the</w:t>
      </w:r>
      <w:r>
        <w:rPr>
          <w:spacing w:val="-8"/>
          <w:sz w:val="20"/>
        </w:rPr>
        <w:t xml:space="preserve"> </w:t>
      </w:r>
      <w:r>
        <w:rPr>
          <w:spacing w:val="-2"/>
          <w:sz w:val="20"/>
        </w:rPr>
        <w:t>owner</w:t>
      </w:r>
      <w:r>
        <w:rPr>
          <w:spacing w:val="-7"/>
          <w:sz w:val="20"/>
        </w:rPr>
        <w:t xml:space="preserve"> </w:t>
      </w:r>
      <w:r>
        <w:rPr>
          <w:spacing w:val="-2"/>
          <w:sz w:val="20"/>
        </w:rPr>
        <w:t>of,</w:t>
      </w:r>
      <w:r>
        <w:rPr>
          <w:spacing w:val="-10"/>
          <w:sz w:val="20"/>
        </w:rPr>
        <w:t xml:space="preserve"> </w:t>
      </w:r>
      <w:r>
        <w:rPr>
          <w:spacing w:val="-2"/>
          <w:sz w:val="20"/>
        </w:rPr>
        <w:t>or</w:t>
      </w:r>
      <w:r>
        <w:rPr>
          <w:spacing w:val="-10"/>
          <w:sz w:val="20"/>
        </w:rPr>
        <w:t xml:space="preserve"> </w:t>
      </w:r>
      <w:r>
        <w:rPr>
          <w:spacing w:val="-2"/>
          <w:sz w:val="20"/>
        </w:rPr>
        <w:t>is</w:t>
      </w:r>
      <w:r>
        <w:rPr>
          <w:spacing w:val="-7"/>
          <w:sz w:val="20"/>
        </w:rPr>
        <w:t xml:space="preserve"> </w:t>
      </w:r>
      <w:r>
        <w:rPr>
          <w:spacing w:val="-2"/>
          <w:sz w:val="20"/>
        </w:rPr>
        <w:t>entitled</w:t>
      </w:r>
      <w:r>
        <w:rPr>
          <w:spacing w:val="-8"/>
          <w:sz w:val="20"/>
        </w:rPr>
        <w:t xml:space="preserve"> </w:t>
      </w:r>
      <w:r>
        <w:rPr>
          <w:spacing w:val="-2"/>
          <w:sz w:val="20"/>
        </w:rPr>
        <w:t>to</w:t>
      </w:r>
      <w:r>
        <w:rPr>
          <w:spacing w:val="-8"/>
          <w:sz w:val="20"/>
        </w:rPr>
        <w:t xml:space="preserve"> </w:t>
      </w:r>
      <w:r>
        <w:rPr>
          <w:spacing w:val="-2"/>
          <w:sz w:val="20"/>
        </w:rPr>
        <w:t>use</w:t>
      </w:r>
      <w:r>
        <w:rPr>
          <w:spacing w:val="-8"/>
          <w:sz w:val="20"/>
        </w:rPr>
        <w:t xml:space="preserve"> </w:t>
      </w:r>
      <w:r>
        <w:rPr>
          <w:spacing w:val="-2"/>
          <w:sz w:val="20"/>
        </w:rPr>
        <w:t>all</w:t>
      </w:r>
      <w:r>
        <w:rPr>
          <w:spacing w:val="-11"/>
          <w:sz w:val="20"/>
        </w:rPr>
        <w:t xml:space="preserve"> </w:t>
      </w:r>
      <w:r>
        <w:rPr>
          <w:spacing w:val="-2"/>
          <w:sz w:val="20"/>
        </w:rPr>
        <w:t>the</w:t>
      </w:r>
      <w:r>
        <w:rPr>
          <w:spacing w:val="-8"/>
          <w:sz w:val="20"/>
        </w:rPr>
        <w:t xml:space="preserve"> </w:t>
      </w:r>
      <w:r>
        <w:rPr>
          <w:spacing w:val="-2"/>
          <w:sz w:val="20"/>
        </w:rPr>
        <w:t>Customer</w:t>
      </w:r>
      <w:r>
        <w:rPr>
          <w:spacing w:val="-10"/>
          <w:sz w:val="20"/>
        </w:rPr>
        <w:t xml:space="preserve"> </w:t>
      </w:r>
      <w:r>
        <w:rPr>
          <w:spacing w:val="-2"/>
          <w:sz w:val="20"/>
        </w:rPr>
        <w:t>Computer</w:t>
      </w:r>
      <w:r>
        <w:rPr>
          <w:spacing w:val="-7"/>
          <w:sz w:val="20"/>
        </w:rPr>
        <w:t xml:space="preserve"> </w:t>
      </w:r>
      <w:r>
        <w:rPr>
          <w:spacing w:val="-2"/>
          <w:sz w:val="20"/>
        </w:rPr>
        <w:t>System</w:t>
      </w:r>
      <w:r>
        <w:rPr>
          <w:spacing w:val="-11"/>
          <w:sz w:val="20"/>
        </w:rPr>
        <w:t xml:space="preserve"> </w:t>
      </w:r>
      <w:r>
        <w:rPr>
          <w:spacing w:val="-2"/>
          <w:sz w:val="20"/>
        </w:rPr>
        <w:t xml:space="preserve">and </w:t>
      </w:r>
      <w:r>
        <w:rPr>
          <w:sz w:val="20"/>
        </w:rPr>
        <w:t>Customer</w:t>
      </w:r>
      <w:r>
        <w:rPr>
          <w:spacing w:val="-14"/>
          <w:sz w:val="20"/>
        </w:rPr>
        <w:t xml:space="preserve"> </w:t>
      </w:r>
      <w:r>
        <w:rPr>
          <w:sz w:val="20"/>
        </w:rPr>
        <w:t>Equipment</w:t>
      </w:r>
      <w:r>
        <w:rPr>
          <w:spacing w:val="-14"/>
          <w:sz w:val="20"/>
        </w:rPr>
        <w:t xml:space="preserve"> </w:t>
      </w:r>
      <w:r>
        <w:rPr>
          <w:sz w:val="20"/>
        </w:rPr>
        <w:t>which</w:t>
      </w:r>
      <w:r>
        <w:rPr>
          <w:spacing w:val="-14"/>
          <w:sz w:val="20"/>
        </w:rPr>
        <w:t xml:space="preserve"> </w:t>
      </w:r>
      <w:r>
        <w:rPr>
          <w:sz w:val="20"/>
        </w:rPr>
        <w:t>is</w:t>
      </w:r>
      <w:r>
        <w:rPr>
          <w:spacing w:val="-14"/>
          <w:sz w:val="20"/>
        </w:rPr>
        <w:t xml:space="preserve"> </w:t>
      </w:r>
      <w:r>
        <w:rPr>
          <w:sz w:val="20"/>
        </w:rPr>
        <w:t>the</w:t>
      </w:r>
      <w:r>
        <w:rPr>
          <w:spacing w:val="-14"/>
          <w:sz w:val="20"/>
        </w:rPr>
        <w:t xml:space="preserve"> </w:t>
      </w:r>
      <w:r>
        <w:rPr>
          <w:sz w:val="20"/>
        </w:rPr>
        <w:t>subject</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Service</w:t>
      </w:r>
      <w:r>
        <w:rPr>
          <w:spacing w:val="-14"/>
          <w:sz w:val="20"/>
        </w:rPr>
        <w:t xml:space="preserve"> </w:t>
      </w:r>
      <w:r>
        <w:rPr>
          <w:sz w:val="20"/>
        </w:rPr>
        <w:t>Protect</w:t>
      </w:r>
      <w:r>
        <w:rPr>
          <w:spacing w:val="-13"/>
          <w:sz w:val="20"/>
        </w:rPr>
        <w:t xml:space="preserve"> </w:t>
      </w:r>
      <w:r>
        <w:rPr>
          <w:sz w:val="20"/>
        </w:rPr>
        <w:t>Services</w:t>
      </w:r>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provided by</w:t>
      </w:r>
      <w:r>
        <w:rPr>
          <w:spacing w:val="-10"/>
          <w:sz w:val="20"/>
        </w:rPr>
        <w:t xml:space="preserve"> </w:t>
      </w:r>
      <w:r>
        <w:rPr>
          <w:sz w:val="20"/>
        </w:rPr>
        <w:t>the</w:t>
      </w:r>
      <w:r>
        <w:rPr>
          <w:spacing w:val="-12"/>
          <w:sz w:val="20"/>
        </w:rPr>
        <w:t xml:space="preserve"> </w:t>
      </w:r>
      <w:r>
        <w:rPr>
          <w:sz w:val="20"/>
        </w:rPr>
        <w:t>Company</w:t>
      </w:r>
      <w:r>
        <w:rPr>
          <w:spacing w:val="-10"/>
          <w:sz w:val="20"/>
        </w:rPr>
        <w:t xml:space="preserve"> </w:t>
      </w:r>
      <w:r>
        <w:rPr>
          <w:sz w:val="20"/>
        </w:rPr>
        <w:t>(including</w:t>
      </w:r>
      <w:r>
        <w:rPr>
          <w:spacing w:val="-5"/>
          <w:sz w:val="20"/>
        </w:rPr>
        <w:t xml:space="preserve"> </w:t>
      </w:r>
      <w:r>
        <w:rPr>
          <w:sz w:val="20"/>
        </w:rPr>
        <w:t>any</w:t>
      </w:r>
      <w:r>
        <w:rPr>
          <w:spacing w:val="-6"/>
          <w:sz w:val="20"/>
        </w:rPr>
        <w:t xml:space="preserve"> </w:t>
      </w:r>
      <w:r>
        <w:rPr>
          <w:sz w:val="20"/>
        </w:rPr>
        <w:t>machines,</w:t>
      </w:r>
      <w:r>
        <w:rPr>
          <w:spacing w:val="-7"/>
          <w:sz w:val="20"/>
        </w:rPr>
        <w:t xml:space="preserve"> </w:t>
      </w:r>
      <w:r>
        <w:rPr>
          <w:sz w:val="20"/>
        </w:rPr>
        <w:t>drawings,</w:t>
      </w:r>
      <w:r>
        <w:rPr>
          <w:spacing w:val="-7"/>
          <w:sz w:val="20"/>
        </w:rPr>
        <w:t xml:space="preserve"> </w:t>
      </w:r>
      <w:r>
        <w:rPr>
          <w:sz w:val="20"/>
        </w:rPr>
        <w:t>connectors,</w:t>
      </w:r>
      <w:r>
        <w:rPr>
          <w:spacing w:val="-7"/>
          <w:sz w:val="20"/>
        </w:rPr>
        <w:t xml:space="preserve"> </w:t>
      </w:r>
      <w:r>
        <w:rPr>
          <w:sz w:val="20"/>
        </w:rPr>
        <w:t>cables,</w:t>
      </w:r>
      <w:r>
        <w:rPr>
          <w:spacing w:val="-7"/>
          <w:sz w:val="20"/>
        </w:rPr>
        <w:t xml:space="preserve"> </w:t>
      </w:r>
      <w:r>
        <w:rPr>
          <w:sz w:val="20"/>
        </w:rPr>
        <w:t>parts</w:t>
      </w:r>
      <w:r>
        <w:rPr>
          <w:spacing w:val="-6"/>
          <w:sz w:val="20"/>
        </w:rPr>
        <w:t xml:space="preserve"> </w:t>
      </w:r>
      <w:r>
        <w:rPr>
          <w:sz w:val="20"/>
        </w:rPr>
        <w:t>or</w:t>
      </w:r>
      <w:r>
        <w:rPr>
          <w:spacing w:val="-5"/>
          <w:sz w:val="20"/>
        </w:rPr>
        <w:t xml:space="preserve"> </w:t>
      </w:r>
      <w:r>
        <w:rPr>
          <w:sz w:val="20"/>
        </w:rPr>
        <w:t>other items, computer room documents, manuals, tapes, disk media, items of furniture and other</w:t>
      </w:r>
      <w:r>
        <w:rPr>
          <w:spacing w:val="-10"/>
          <w:sz w:val="20"/>
        </w:rPr>
        <w:t xml:space="preserve"> </w:t>
      </w:r>
      <w:r>
        <w:rPr>
          <w:sz w:val="20"/>
        </w:rPr>
        <w:t>equipment),</w:t>
      </w:r>
      <w:r>
        <w:rPr>
          <w:spacing w:val="-14"/>
          <w:sz w:val="20"/>
        </w:rPr>
        <w:t xml:space="preserve"> </w:t>
      </w:r>
      <w:r>
        <w:rPr>
          <w:sz w:val="20"/>
        </w:rPr>
        <w:t>or</w:t>
      </w:r>
      <w:r>
        <w:rPr>
          <w:spacing w:val="-13"/>
          <w:sz w:val="20"/>
        </w:rPr>
        <w:t xml:space="preserve"> </w:t>
      </w:r>
      <w:r>
        <w:rPr>
          <w:sz w:val="20"/>
        </w:rPr>
        <w:t>that</w:t>
      </w:r>
      <w:r>
        <w:rPr>
          <w:spacing w:val="-12"/>
          <w:sz w:val="20"/>
        </w:rPr>
        <w:t xml:space="preserve"> </w:t>
      </w:r>
      <w:r>
        <w:rPr>
          <w:sz w:val="20"/>
        </w:rPr>
        <w:t>it</w:t>
      </w:r>
      <w:r>
        <w:rPr>
          <w:spacing w:val="-14"/>
          <w:sz w:val="20"/>
        </w:rPr>
        <w:t xml:space="preserve"> </w:t>
      </w:r>
      <w:r>
        <w:rPr>
          <w:sz w:val="20"/>
        </w:rPr>
        <w:t>is</w:t>
      </w:r>
      <w:r>
        <w:rPr>
          <w:spacing w:val="-14"/>
          <w:sz w:val="20"/>
        </w:rPr>
        <w:t xml:space="preserve"> </w:t>
      </w:r>
      <w:proofErr w:type="spellStart"/>
      <w:r>
        <w:rPr>
          <w:sz w:val="20"/>
        </w:rPr>
        <w:t>authorised</w:t>
      </w:r>
      <w:proofErr w:type="spellEnd"/>
      <w:r>
        <w:rPr>
          <w:spacing w:val="-12"/>
          <w:sz w:val="20"/>
        </w:rPr>
        <w:t xml:space="preserve"> </w:t>
      </w:r>
      <w:r>
        <w:rPr>
          <w:sz w:val="20"/>
        </w:rPr>
        <w:t>by</w:t>
      </w:r>
      <w:r>
        <w:rPr>
          <w:spacing w:val="-14"/>
          <w:sz w:val="20"/>
        </w:rPr>
        <w:t xml:space="preserve"> </w:t>
      </w:r>
      <w:r>
        <w:rPr>
          <w:sz w:val="20"/>
        </w:rPr>
        <w:t>the</w:t>
      </w:r>
      <w:r>
        <w:rPr>
          <w:spacing w:val="-12"/>
          <w:sz w:val="20"/>
        </w:rPr>
        <w:t xml:space="preserve"> </w:t>
      </w:r>
      <w:r>
        <w:rPr>
          <w:sz w:val="20"/>
        </w:rPr>
        <w:t>owner</w:t>
      </w:r>
      <w:r>
        <w:rPr>
          <w:spacing w:val="-13"/>
          <w:sz w:val="20"/>
        </w:rPr>
        <w:t xml:space="preserve"> </w:t>
      </w:r>
      <w:r>
        <w:rPr>
          <w:sz w:val="20"/>
        </w:rPr>
        <w:t>thereof</w:t>
      </w:r>
      <w:r>
        <w:rPr>
          <w:spacing w:val="-10"/>
          <w:sz w:val="20"/>
        </w:rPr>
        <w:t xml:space="preserve"> </w:t>
      </w:r>
      <w:r>
        <w:rPr>
          <w:sz w:val="20"/>
        </w:rPr>
        <w:t>to</w:t>
      </w:r>
      <w:r>
        <w:rPr>
          <w:spacing w:val="-11"/>
          <w:sz w:val="20"/>
        </w:rPr>
        <w:t xml:space="preserve"> </w:t>
      </w:r>
      <w:r>
        <w:rPr>
          <w:sz w:val="20"/>
        </w:rPr>
        <w:t>make</w:t>
      </w:r>
      <w:r>
        <w:rPr>
          <w:spacing w:val="-11"/>
          <w:sz w:val="20"/>
        </w:rPr>
        <w:t xml:space="preserve"> </w:t>
      </w:r>
      <w:r>
        <w:rPr>
          <w:sz w:val="20"/>
        </w:rPr>
        <w:t>them</w:t>
      </w:r>
      <w:r>
        <w:rPr>
          <w:spacing w:val="-11"/>
          <w:sz w:val="20"/>
        </w:rPr>
        <w:t xml:space="preserve"> </w:t>
      </w:r>
      <w:r>
        <w:rPr>
          <w:sz w:val="20"/>
        </w:rPr>
        <w:t>available</w:t>
      </w:r>
      <w:r>
        <w:rPr>
          <w:spacing w:val="-12"/>
          <w:sz w:val="20"/>
        </w:rPr>
        <w:t xml:space="preserve"> </w:t>
      </w:r>
      <w:r>
        <w:rPr>
          <w:sz w:val="20"/>
        </w:rPr>
        <w:t>to the Company if necessary;</w:t>
      </w:r>
    </w:p>
    <w:p w14:paraId="4F33FCEB" w14:textId="77777777" w:rsidR="00AB6408" w:rsidRDefault="00AB6408">
      <w:pPr>
        <w:pStyle w:val="BodyText"/>
        <w:spacing w:before="8"/>
      </w:pPr>
    </w:p>
    <w:p w14:paraId="187A98B8" w14:textId="77777777" w:rsidR="00AB6408" w:rsidRDefault="00000000">
      <w:pPr>
        <w:pStyle w:val="ListParagraph"/>
        <w:numPr>
          <w:ilvl w:val="2"/>
          <w:numId w:val="1"/>
        </w:numPr>
        <w:tabs>
          <w:tab w:val="left" w:pos="1437"/>
          <w:tab w:val="left" w:pos="1441"/>
        </w:tabs>
        <w:ind w:right="14" w:hanging="720"/>
        <w:jc w:val="both"/>
        <w:rPr>
          <w:sz w:val="20"/>
        </w:rPr>
      </w:pPr>
      <w:r>
        <w:rPr>
          <w:sz w:val="20"/>
        </w:rPr>
        <w:t xml:space="preserve">ensure that the details of the existing hardware and software it uses and all current licenses it holds for software are complete and accurate and provide such information or documents to the Company on </w:t>
      </w:r>
      <w:proofErr w:type="gramStart"/>
      <w:r>
        <w:rPr>
          <w:sz w:val="20"/>
        </w:rPr>
        <w:t>request;</w:t>
      </w:r>
      <w:proofErr w:type="gramEnd"/>
    </w:p>
    <w:p w14:paraId="32417A0D" w14:textId="77777777" w:rsidR="00AB6408" w:rsidRDefault="00AB6408">
      <w:pPr>
        <w:pStyle w:val="ListParagraph"/>
        <w:rPr>
          <w:sz w:val="20"/>
        </w:rPr>
        <w:sectPr w:rsidR="00AB6408">
          <w:pgSz w:w="11900" w:h="16840"/>
          <w:pgMar w:top="1360" w:right="1417" w:bottom="1140" w:left="1417" w:header="0" w:footer="942" w:gutter="0"/>
          <w:cols w:space="720"/>
        </w:sectPr>
      </w:pPr>
    </w:p>
    <w:p w14:paraId="14F408D6" w14:textId="77777777" w:rsidR="00AB6408" w:rsidRDefault="00000000">
      <w:pPr>
        <w:pStyle w:val="ListParagraph"/>
        <w:numPr>
          <w:ilvl w:val="2"/>
          <w:numId w:val="1"/>
        </w:numPr>
        <w:tabs>
          <w:tab w:val="left" w:pos="1441"/>
        </w:tabs>
        <w:spacing w:before="79"/>
        <w:ind w:right="14" w:hanging="720"/>
        <w:rPr>
          <w:sz w:val="20"/>
        </w:rPr>
      </w:pPr>
      <w:r>
        <w:rPr>
          <w:sz w:val="20"/>
        </w:rPr>
        <w:lastRenderedPageBreak/>
        <w:t>co-operate with and follow the Company’s and the Company’s engineers’ reasonable instructions to ensure the proper use and security of the Service Protect Services.</w:t>
      </w:r>
    </w:p>
    <w:p w14:paraId="7103B17C" w14:textId="77777777" w:rsidR="00AB6408" w:rsidRDefault="00AB6408">
      <w:pPr>
        <w:pStyle w:val="BodyText"/>
        <w:spacing w:before="9"/>
      </w:pPr>
    </w:p>
    <w:p w14:paraId="35BCE7A5" w14:textId="77777777" w:rsidR="00AB6408" w:rsidRDefault="00000000">
      <w:pPr>
        <w:pStyle w:val="ListParagraph"/>
        <w:numPr>
          <w:ilvl w:val="1"/>
          <w:numId w:val="1"/>
        </w:numPr>
        <w:tabs>
          <w:tab w:val="left" w:pos="743"/>
        </w:tabs>
        <w:ind w:right="14" w:hanging="720"/>
        <w:rPr>
          <w:sz w:val="20"/>
        </w:rPr>
      </w:pPr>
      <w:r>
        <w:rPr>
          <w:sz w:val="20"/>
        </w:rPr>
        <w:t>The Customer shall have sole responsibility for the legality, reliability, integrity, accuracy, and quality of the Customer Materials.</w:t>
      </w:r>
    </w:p>
    <w:p w14:paraId="2B0F79B0" w14:textId="77777777" w:rsidR="00AB6408" w:rsidRDefault="00AB6408">
      <w:pPr>
        <w:pStyle w:val="ListParagraph"/>
        <w:jc w:val="left"/>
        <w:rPr>
          <w:sz w:val="20"/>
        </w:rPr>
        <w:sectPr w:rsidR="00AB6408">
          <w:pgSz w:w="11900" w:h="16840"/>
          <w:pgMar w:top="1360" w:right="1417" w:bottom="1140" w:left="1417" w:header="0" w:footer="942" w:gutter="0"/>
          <w:cols w:space="720"/>
        </w:sectPr>
      </w:pPr>
    </w:p>
    <w:p w14:paraId="0BBC1920" w14:textId="77777777" w:rsidR="00AB6408" w:rsidRDefault="00000000">
      <w:pPr>
        <w:spacing w:before="99"/>
        <w:ind w:right="646"/>
        <w:jc w:val="center"/>
        <w:rPr>
          <w:b/>
          <w:sz w:val="20"/>
        </w:rPr>
      </w:pPr>
      <w:r>
        <w:rPr>
          <w:b/>
          <w:sz w:val="20"/>
          <w:u w:val="thick"/>
        </w:rPr>
        <w:lastRenderedPageBreak/>
        <w:t>Schedule</w:t>
      </w:r>
      <w:r>
        <w:rPr>
          <w:b/>
          <w:spacing w:val="-11"/>
          <w:sz w:val="20"/>
          <w:u w:val="thick"/>
        </w:rPr>
        <w:t xml:space="preserve"> </w:t>
      </w:r>
      <w:r>
        <w:rPr>
          <w:b/>
          <w:spacing w:val="-10"/>
          <w:sz w:val="20"/>
          <w:u w:val="thick"/>
        </w:rPr>
        <w:t>1</w:t>
      </w:r>
    </w:p>
    <w:p w14:paraId="4A1C9F57" w14:textId="77777777" w:rsidR="00AB6408" w:rsidRDefault="00AB6408">
      <w:pPr>
        <w:pStyle w:val="BodyText"/>
        <w:spacing w:before="11"/>
        <w:rPr>
          <w:b/>
        </w:rPr>
      </w:pPr>
    </w:p>
    <w:p w14:paraId="4719A7B8" w14:textId="77777777" w:rsidR="00AB6408" w:rsidRDefault="00000000">
      <w:pPr>
        <w:pStyle w:val="Heading1"/>
        <w:ind w:left="78" w:right="646"/>
        <w:jc w:val="center"/>
      </w:pPr>
      <w:r>
        <w:t>SERVICE</w:t>
      </w:r>
      <w:r>
        <w:rPr>
          <w:spacing w:val="-8"/>
        </w:rPr>
        <w:t xml:space="preserve"> </w:t>
      </w:r>
      <w:r>
        <w:t>PROTECT</w:t>
      </w:r>
      <w:r>
        <w:rPr>
          <w:spacing w:val="-7"/>
        </w:rPr>
        <w:t xml:space="preserve"> </w:t>
      </w:r>
      <w:r>
        <w:t>SERVICE</w:t>
      </w:r>
      <w:r>
        <w:rPr>
          <w:spacing w:val="-11"/>
        </w:rPr>
        <w:t xml:space="preserve"> </w:t>
      </w:r>
      <w:r>
        <w:rPr>
          <w:spacing w:val="-2"/>
        </w:rPr>
        <w:t>LEVELS</w:t>
      </w:r>
    </w:p>
    <w:p w14:paraId="3E4412E3" w14:textId="77777777" w:rsidR="00AB6408" w:rsidRDefault="00AB6408">
      <w:pPr>
        <w:pStyle w:val="BodyText"/>
        <w:spacing w:before="10"/>
        <w:rPr>
          <w:b/>
        </w:rPr>
      </w:pPr>
    </w:p>
    <w:p w14:paraId="54956E86" w14:textId="77777777" w:rsidR="00AB6408" w:rsidRDefault="00000000">
      <w:pPr>
        <w:tabs>
          <w:tab w:val="left" w:pos="742"/>
        </w:tabs>
        <w:ind w:left="22"/>
        <w:rPr>
          <w:b/>
          <w:sz w:val="20"/>
        </w:rPr>
      </w:pPr>
      <w:r>
        <w:rPr>
          <w:b/>
          <w:noProof/>
          <w:sz w:val="20"/>
        </w:rPr>
        <mc:AlternateContent>
          <mc:Choice Requires="wpg">
            <w:drawing>
              <wp:anchor distT="0" distB="0" distL="0" distR="0" simplePos="0" relativeHeight="15729152" behindDoc="0" locked="0" layoutInCell="1" allowOverlap="1" wp14:anchorId="300F7537" wp14:editId="5C109718">
                <wp:simplePos x="0" y="0"/>
                <wp:positionH relativeFrom="page">
                  <wp:posOffset>7112127</wp:posOffset>
                </wp:positionH>
                <wp:positionV relativeFrom="paragraph">
                  <wp:posOffset>577899</wp:posOffset>
                </wp:positionV>
                <wp:extent cx="3010535" cy="6940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0535" cy="694055"/>
                          <a:chOff x="0" y="0"/>
                          <a:chExt cx="3010535" cy="694055"/>
                        </a:xfrm>
                      </wpg:grpSpPr>
                      <wps:wsp>
                        <wps:cNvPr id="3" name="Graphic 3"/>
                        <wps:cNvSpPr/>
                        <wps:spPr>
                          <a:xfrm>
                            <a:off x="6350" y="64261"/>
                            <a:ext cx="1527175" cy="617220"/>
                          </a:xfrm>
                          <a:custGeom>
                            <a:avLst/>
                            <a:gdLst/>
                            <a:ahLst/>
                            <a:cxnLst/>
                            <a:rect l="l" t="t" r="r" b="b"/>
                            <a:pathLst>
                              <a:path w="1527175" h="617220">
                                <a:moveTo>
                                  <a:pt x="1527048" y="617220"/>
                                </a:moveTo>
                                <a:lnTo>
                                  <a:pt x="1527048" y="0"/>
                                </a:lnTo>
                                <a:lnTo>
                                  <a:pt x="0" y="123444"/>
                                </a:lnTo>
                                <a:lnTo>
                                  <a:pt x="0" y="617220"/>
                                </a:lnTo>
                                <a:lnTo>
                                  <a:pt x="1527048" y="617220"/>
                                </a:lnTo>
                                <a:close/>
                              </a:path>
                            </a:pathLst>
                          </a:custGeom>
                          <a:solidFill>
                            <a:srgbClr val="A5A5A5"/>
                          </a:solidFill>
                        </wps:spPr>
                        <wps:bodyPr wrap="square" lIns="0" tIns="0" rIns="0" bIns="0" rtlCol="0">
                          <a:prstTxWarp prst="textNoShape">
                            <a:avLst/>
                          </a:prstTxWarp>
                          <a:noAutofit/>
                        </wps:bodyPr>
                      </wps:wsp>
                      <wps:wsp>
                        <wps:cNvPr id="4" name="Graphic 4"/>
                        <wps:cNvSpPr/>
                        <wps:spPr>
                          <a:xfrm>
                            <a:off x="6350" y="64261"/>
                            <a:ext cx="1527175" cy="617220"/>
                          </a:xfrm>
                          <a:custGeom>
                            <a:avLst/>
                            <a:gdLst/>
                            <a:ahLst/>
                            <a:cxnLst/>
                            <a:rect l="l" t="t" r="r" b="b"/>
                            <a:pathLst>
                              <a:path w="1527175" h="617220">
                                <a:moveTo>
                                  <a:pt x="0" y="123444"/>
                                </a:moveTo>
                                <a:lnTo>
                                  <a:pt x="1527048" y="0"/>
                                </a:lnTo>
                                <a:lnTo>
                                  <a:pt x="1527048" y="617220"/>
                                </a:lnTo>
                                <a:lnTo>
                                  <a:pt x="0" y="617220"/>
                                </a:lnTo>
                                <a:lnTo>
                                  <a:pt x="0" y="123444"/>
                                </a:lnTo>
                                <a:close/>
                              </a:path>
                            </a:pathLst>
                          </a:custGeom>
                          <a:ln w="12700">
                            <a:solidFill>
                              <a:srgbClr val="D9D9D9"/>
                            </a:solidFill>
                            <a:prstDash val="solid"/>
                          </a:ln>
                        </wps:spPr>
                        <wps:bodyPr wrap="square" lIns="0" tIns="0" rIns="0" bIns="0" rtlCol="0">
                          <a:prstTxWarp prst="textNoShape">
                            <a:avLst/>
                          </a:prstTxWarp>
                          <a:noAutofit/>
                        </wps:bodyPr>
                      </wps:wsp>
                      <wps:wsp>
                        <wps:cNvPr id="5" name="Graphic 5"/>
                        <wps:cNvSpPr/>
                        <wps:spPr>
                          <a:xfrm>
                            <a:off x="1544078" y="6350"/>
                            <a:ext cx="1460500" cy="681355"/>
                          </a:xfrm>
                          <a:custGeom>
                            <a:avLst/>
                            <a:gdLst/>
                            <a:ahLst/>
                            <a:cxnLst/>
                            <a:rect l="l" t="t" r="r" b="b"/>
                            <a:pathLst>
                              <a:path w="1460500" h="681355">
                                <a:moveTo>
                                  <a:pt x="1459992" y="681228"/>
                                </a:moveTo>
                                <a:lnTo>
                                  <a:pt x="1459992" y="0"/>
                                </a:lnTo>
                                <a:lnTo>
                                  <a:pt x="0" y="135636"/>
                                </a:lnTo>
                                <a:lnTo>
                                  <a:pt x="0" y="681228"/>
                                </a:lnTo>
                                <a:lnTo>
                                  <a:pt x="1459992" y="681228"/>
                                </a:lnTo>
                                <a:close/>
                              </a:path>
                            </a:pathLst>
                          </a:custGeom>
                          <a:solidFill>
                            <a:srgbClr val="CC0000"/>
                          </a:solidFill>
                        </wps:spPr>
                        <wps:bodyPr wrap="square" lIns="0" tIns="0" rIns="0" bIns="0" rtlCol="0">
                          <a:prstTxWarp prst="textNoShape">
                            <a:avLst/>
                          </a:prstTxWarp>
                          <a:noAutofit/>
                        </wps:bodyPr>
                      </wps:wsp>
                      <wps:wsp>
                        <wps:cNvPr id="6" name="Graphic 6"/>
                        <wps:cNvSpPr/>
                        <wps:spPr>
                          <a:xfrm>
                            <a:off x="1544078" y="6350"/>
                            <a:ext cx="1460500" cy="681355"/>
                          </a:xfrm>
                          <a:custGeom>
                            <a:avLst/>
                            <a:gdLst/>
                            <a:ahLst/>
                            <a:cxnLst/>
                            <a:rect l="l" t="t" r="r" b="b"/>
                            <a:pathLst>
                              <a:path w="1460500" h="681355">
                                <a:moveTo>
                                  <a:pt x="0" y="135636"/>
                                </a:moveTo>
                                <a:lnTo>
                                  <a:pt x="1459992" y="0"/>
                                </a:lnTo>
                                <a:lnTo>
                                  <a:pt x="1459992" y="681228"/>
                                </a:lnTo>
                                <a:lnTo>
                                  <a:pt x="0" y="681228"/>
                                </a:lnTo>
                                <a:lnTo>
                                  <a:pt x="0" y="135636"/>
                                </a:lnTo>
                                <a:close/>
                              </a:path>
                            </a:pathLst>
                          </a:custGeom>
                          <a:ln w="12700">
                            <a:solidFill>
                              <a:srgbClr val="D0CECE"/>
                            </a:solidFill>
                            <a:prstDash val="solid"/>
                          </a:ln>
                        </wps:spPr>
                        <wps:bodyPr wrap="square" lIns="0" tIns="0" rIns="0" bIns="0" rtlCol="0">
                          <a:prstTxWarp prst="textNoShape">
                            <a:avLst/>
                          </a:prstTxWarp>
                          <a:noAutofit/>
                        </wps:bodyPr>
                      </wps:wsp>
                      <wps:wsp>
                        <wps:cNvPr id="7" name="Textbox 7"/>
                        <wps:cNvSpPr txBox="1"/>
                        <wps:spPr>
                          <a:xfrm>
                            <a:off x="443744" y="363347"/>
                            <a:ext cx="662940" cy="178435"/>
                          </a:xfrm>
                          <a:prstGeom prst="rect">
                            <a:avLst/>
                          </a:prstGeom>
                        </wps:spPr>
                        <wps:txbx>
                          <w:txbxContent>
                            <w:p w14:paraId="2FAD1903" w14:textId="77777777" w:rsidR="00AB6408" w:rsidRDefault="00000000">
                              <w:pPr>
                                <w:spacing w:line="281" w:lineRule="exact"/>
                                <w:rPr>
                                  <w:rFonts w:ascii="Calibri"/>
                                  <w:sz w:val="28"/>
                                </w:rPr>
                              </w:pPr>
                              <w:r>
                                <w:rPr>
                                  <w:rFonts w:ascii="Calibri"/>
                                  <w:color w:val="FFFFFF"/>
                                  <w:spacing w:val="-2"/>
                                  <w:sz w:val="28"/>
                                </w:rPr>
                                <w:t>Standard</w:t>
                              </w:r>
                            </w:p>
                          </w:txbxContent>
                        </wps:txbx>
                        <wps:bodyPr wrap="square" lIns="0" tIns="0" rIns="0" bIns="0" rtlCol="0">
                          <a:noAutofit/>
                        </wps:bodyPr>
                      </wps:wsp>
                      <wps:wsp>
                        <wps:cNvPr id="8" name="Textbox 8"/>
                        <wps:cNvSpPr txBox="1"/>
                        <wps:spPr>
                          <a:xfrm>
                            <a:off x="1682756" y="233806"/>
                            <a:ext cx="1103630" cy="178435"/>
                          </a:xfrm>
                          <a:prstGeom prst="rect">
                            <a:avLst/>
                          </a:prstGeom>
                        </wps:spPr>
                        <wps:txbx>
                          <w:txbxContent>
                            <w:p w14:paraId="47E76D70" w14:textId="77777777" w:rsidR="00AB6408" w:rsidRDefault="00000000">
                              <w:pPr>
                                <w:spacing w:line="281" w:lineRule="exact"/>
                                <w:rPr>
                                  <w:rFonts w:ascii="Calibri"/>
                                  <w:sz w:val="28"/>
                                </w:rPr>
                              </w:pPr>
                              <w:r>
                                <w:rPr>
                                  <w:rFonts w:ascii="Calibri"/>
                                  <w:color w:val="FFFFFF"/>
                                  <w:sz w:val="28"/>
                                </w:rPr>
                                <w:t>Service</w:t>
                              </w:r>
                              <w:r>
                                <w:rPr>
                                  <w:rFonts w:ascii="Calibri"/>
                                  <w:color w:val="FFFFFF"/>
                                  <w:spacing w:val="-5"/>
                                  <w:sz w:val="28"/>
                                </w:rPr>
                                <w:t xml:space="preserve"> </w:t>
                              </w:r>
                              <w:r>
                                <w:rPr>
                                  <w:rFonts w:ascii="Calibri"/>
                                  <w:color w:val="FFFFFF"/>
                                  <w:spacing w:val="-2"/>
                                  <w:sz w:val="28"/>
                                </w:rPr>
                                <w:t>Protect</w:t>
                              </w:r>
                            </w:p>
                          </w:txbxContent>
                        </wps:txbx>
                        <wps:bodyPr wrap="square" lIns="0" tIns="0" rIns="0" bIns="0" rtlCol="0">
                          <a:noAutofit/>
                        </wps:bodyPr>
                      </wps:wsp>
                    </wpg:wgp>
                  </a:graphicData>
                </a:graphic>
              </wp:anchor>
            </w:drawing>
          </mc:Choice>
          <mc:Fallback>
            <w:pict>
              <v:group w14:anchorId="300F7537" id="Group 2" o:spid="_x0000_s1026" style="position:absolute;left:0;text-align:left;margin-left:560pt;margin-top:45.5pt;width:237.05pt;height:54.65pt;z-index:15729152;mso-wrap-distance-left:0;mso-wrap-distance-right:0;mso-position-horizontal-relative:page" coordsize="30105,6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">
                <v:shape id="Graphic 3" o:spid="_x0000_s1027" style="position:absolute;left:63;top:642;width:15272;height:6172;visibility:visible;mso-wrap-style:square;v-text-anchor:top" coordsize="1527175,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" path="m1527048,617220l1527048,,,123444,,617220r1527048,xe" fillcolor="#a5a5a5" stroked="f">
                  <v:path arrowok="t"/>
                </v:shape>
                <v:shape id="Graphic 4" o:spid="_x0000_s1028" style="position:absolute;left:63;top:642;width:15272;height:6172;visibility:visible;mso-wrap-style:square;v-text-anchor:top" coordsize="1527175,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" path="m,123444l1527048,r,617220l,617220,,123444xe" filled="f" strokecolor="#d9d9d9" strokeweight="1pt">
                  <v:path arrowok="t"/>
                </v:shape>
                <v:shape id="Graphic 5" o:spid="_x0000_s1029" style="position:absolute;left:15440;top:63;width:14605;height:6814;visibility:visible;mso-wrap-style:square;v-text-anchor:top" coordsize="1460500,68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" path="m1459992,681228l1459992,,,135636,,681228r1459992,xe" fillcolor="#c00" stroked="f">
                  <v:path arrowok="t"/>
                </v:shape>
                <v:shape id="Graphic 6" o:spid="_x0000_s1030" style="position:absolute;left:15440;top:63;width:14605;height:6814;visibility:visible;mso-wrap-style:square;v-text-anchor:top" coordsize="1460500,68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" path="m,135636l1459992,r,681228l,681228,,135636xe" filled="f" strokecolor="#d0cece" strokeweight="1pt">
                  <v:path arrowok="t"/>
                </v:shape>
                <v:shapetype id="_x0000_t202" coordsize="21600,21600" o:spt="202" path="m,l,21600r21600,l21600,xe">
                  <v:stroke joinstyle="miter"/>
                  <v:path gradientshapeok="t" o:connecttype="rect"/>
                </v:shapetype>
                <v:shape id="Textbox 7" o:spid="_x0000_s1031" type="#_x0000_t202" style="position:absolute;left:4437;top:3633;width:662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FAD1903" w14:textId="77777777" w:rsidR="00AB6408" w:rsidRDefault="00000000">
                        <w:pPr>
                          <w:spacing w:line="281" w:lineRule="exact"/>
                          <w:rPr>
                            <w:rFonts w:ascii="Calibri"/>
                            <w:sz w:val="28"/>
                          </w:rPr>
                        </w:pPr>
                        <w:r>
                          <w:rPr>
                            <w:rFonts w:ascii="Calibri"/>
                            <w:color w:val="FFFFFF"/>
                            <w:spacing w:val="-2"/>
                            <w:sz w:val="28"/>
                          </w:rPr>
                          <w:t>Standard</w:t>
                        </w:r>
                      </w:p>
                    </w:txbxContent>
                  </v:textbox>
                </v:shape>
                <v:shape id="Textbox 8" o:spid="_x0000_s1032" type="#_x0000_t202" style="position:absolute;left:16827;top:2338;width:1103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7E76D70" w14:textId="77777777" w:rsidR="00AB6408" w:rsidRDefault="00000000">
                        <w:pPr>
                          <w:spacing w:line="281" w:lineRule="exact"/>
                          <w:rPr>
                            <w:rFonts w:ascii="Calibri"/>
                            <w:sz w:val="28"/>
                          </w:rPr>
                        </w:pPr>
                        <w:r>
                          <w:rPr>
                            <w:rFonts w:ascii="Calibri"/>
                            <w:color w:val="FFFFFF"/>
                            <w:sz w:val="28"/>
                          </w:rPr>
                          <w:t>Service</w:t>
                        </w:r>
                        <w:r>
                          <w:rPr>
                            <w:rFonts w:ascii="Calibri"/>
                            <w:color w:val="FFFFFF"/>
                            <w:spacing w:val="-5"/>
                            <w:sz w:val="28"/>
                          </w:rPr>
                          <w:t xml:space="preserve"> </w:t>
                        </w:r>
                        <w:r>
                          <w:rPr>
                            <w:rFonts w:ascii="Calibri"/>
                            <w:color w:val="FFFFFF"/>
                            <w:spacing w:val="-2"/>
                            <w:sz w:val="28"/>
                          </w:rPr>
                          <w:t>Protect</w:t>
                        </w:r>
                      </w:p>
                    </w:txbxContent>
                  </v:textbox>
                </v:shape>
                <w10:wrap anchorx="page"/>
              </v:group>
            </w:pict>
          </mc:Fallback>
        </mc:AlternateContent>
      </w:r>
      <w:r>
        <w:rPr>
          <w:spacing w:val="-5"/>
          <w:sz w:val="20"/>
        </w:rPr>
        <w:t>1.</w:t>
      </w:r>
      <w:r>
        <w:rPr>
          <w:sz w:val="20"/>
        </w:rPr>
        <w:tab/>
      </w:r>
      <w:r>
        <w:rPr>
          <w:b/>
          <w:sz w:val="20"/>
        </w:rPr>
        <w:t>SERVICE</w:t>
      </w:r>
      <w:r>
        <w:rPr>
          <w:b/>
          <w:spacing w:val="-9"/>
          <w:sz w:val="20"/>
        </w:rPr>
        <w:t xml:space="preserve"> </w:t>
      </w:r>
      <w:r>
        <w:rPr>
          <w:b/>
          <w:sz w:val="20"/>
        </w:rPr>
        <w:t>PROTECT</w:t>
      </w:r>
      <w:r>
        <w:rPr>
          <w:b/>
          <w:spacing w:val="-7"/>
          <w:sz w:val="20"/>
        </w:rPr>
        <w:t xml:space="preserve"> </w:t>
      </w:r>
      <w:r>
        <w:rPr>
          <w:b/>
          <w:sz w:val="20"/>
        </w:rPr>
        <w:t>SERVICE</w:t>
      </w:r>
      <w:r>
        <w:rPr>
          <w:b/>
          <w:spacing w:val="-10"/>
          <w:sz w:val="20"/>
        </w:rPr>
        <w:t xml:space="preserve"> </w:t>
      </w:r>
      <w:r>
        <w:rPr>
          <w:b/>
          <w:sz w:val="20"/>
        </w:rPr>
        <w:t>LEVEL</w:t>
      </w:r>
      <w:r>
        <w:rPr>
          <w:b/>
          <w:spacing w:val="-8"/>
          <w:sz w:val="20"/>
        </w:rPr>
        <w:t xml:space="preserve"> </w:t>
      </w:r>
      <w:r>
        <w:rPr>
          <w:b/>
          <w:sz w:val="20"/>
        </w:rPr>
        <w:t>AGREEMENTS</w:t>
      </w:r>
      <w:r>
        <w:rPr>
          <w:b/>
          <w:spacing w:val="-10"/>
          <w:sz w:val="20"/>
        </w:rPr>
        <w:t xml:space="preserve"> </w:t>
      </w:r>
      <w:r>
        <w:rPr>
          <w:b/>
          <w:spacing w:val="-2"/>
          <w:sz w:val="20"/>
        </w:rPr>
        <w:t>(SLAS)</w:t>
      </w:r>
    </w:p>
    <w:p w14:paraId="03BDDF47" w14:textId="77777777" w:rsidR="00AB6408" w:rsidRDefault="00AB6408">
      <w:pPr>
        <w:pStyle w:val="BodyText"/>
        <w:rPr>
          <w:b/>
        </w:rPr>
      </w:pPr>
    </w:p>
    <w:p w14:paraId="262B5D0B" w14:textId="77777777" w:rsidR="00AB6408" w:rsidRDefault="00000000">
      <w:pPr>
        <w:pStyle w:val="BodyText"/>
        <w:spacing w:before="17"/>
        <w:rPr>
          <w:b/>
        </w:rPr>
      </w:pPr>
      <w:r>
        <w:rPr>
          <w:b/>
          <w:noProof/>
        </w:rPr>
        <w:drawing>
          <wp:anchor distT="0" distB="0" distL="0" distR="0" simplePos="0" relativeHeight="487587840" behindDoc="1" locked="0" layoutInCell="1" allowOverlap="1" wp14:anchorId="038164F0" wp14:editId="160A1046">
            <wp:simplePos x="0" y="0"/>
            <wp:positionH relativeFrom="page">
              <wp:posOffset>3959952</wp:posOffset>
            </wp:positionH>
            <wp:positionV relativeFrom="paragraph">
              <wp:posOffset>172286</wp:posOffset>
            </wp:positionV>
            <wp:extent cx="2132458" cy="52425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132458" cy="524255"/>
                    </a:xfrm>
                    <a:prstGeom prst="rect">
                      <a:avLst/>
                    </a:prstGeom>
                  </pic:spPr>
                </pic:pic>
              </a:graphicData>
            </a:graphic>
          </wp:anchor>
        </w:drawing>
      </w:r>
    </w:p>
    <w:p w14:paraId="689D35F3" w14:textId="77777777" w:rsidR="00AB6408" w:rsidRDefault="00AB6408">
      <w:pPr>
        <w:pStyle w:val="BodyText"/>
        <w:spacing w:before="182"/>
        <w:rPr>
          <w:b/>
        </w:rPr>
      </w:pPr>
    </w:p>
    <w:tbl>
      <w:tblPr>
        <w:tblW w:w="0" w:type="auto"/>
        <w:tblInd w:w="33"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0" w:type="dxa"/>
          <w:right w:w="0" w:type="dxa"/>
        </w:tblCellMar>
        <w:tblLook w:val="01E0" w:firstRow="1" w:lastRow="1" w:firstColumn="1" w:lastColumn="1" w:noHBand="0" w:noVBand="0"/>
      </w:tblPr>
      <w:tblGrid>
        <w:gridCol w:w="9780"/>
        <w:gridCol w:w="2412"/>
        <w:gridCol w:w="2268"/>
      </w:tblGrid>
      <w:tr w:rsidR="00AB6408" w14:paraId="686A2E6C" w14:textId="77777777">
        <w:trPr>
          <w:trHeight w:val="484"/>
        </w:trPr>
        <w:tc>
          <w:tcPr>
            <w:tcW w:w="9780" w:type="dxa"/>
          </w:tcPr>
          <w:p w14:paraId="722BAC00" w14:textId="77777777" w:rsidR="00AB6408" w:rsidRDefault="00000000">
            <w:pPr>
              <w:pStyle w:val="TableParagraph"/>
              <w:spacing w:before="138"/>
              <w:ind w:left="503"/>
              <w:rPr>
                <w:sz w:val="18"/>
              </w:rPr>
            </w:pPr>
            <w:r>
              <w:rPr>
                <w:sz w:val="18"/>
              </w:rPr>
              <w:t>Resolution</w:t>
            </w:r>
            <w:r>
              <w:rPr>
                <w:spacing w:val="-1"/>
                <w:sz w:val="18"/>
              </w:rPr>
              <w:t xml:space="preserve"> </w:t>
            </w:r>
            <w:r>
              <w:rPr>
                <w:sz w:val="18"/>
              </w:rPr>
              <w:t>of</w:t>
            </w:r>
            <w:r>
              <w:rPr>
                <w:spacing w:val="-4"/>
                <w:sz w:val="18"/>
              </w:rPr>
              <w:t xml:space="preserve"> </w:t>
            </w:r>
            <w:r>
              <w:rPr>
                <w:sz w:val="18"/>
              </w:rPr>
              <w:t>Fault</w:t>
            </w:r>
            <w:r>
              <w:rPr>
                <w:spacing w:val="-2"/>
                <w:sz w:val="18"/>
              </w:rPr>
              <w:t xml:space="preserve"> </w:t>
            </w:r>
            <w:r>
              <w:rPr>
                <w:sz w:val="18"/>
              </w:rPr>
              <w:t>or</w:t>
            </w:r>
            <w:r>
              <w:rPr>
                <w:spacing w:val="-4"/>
                <w:sz w:val="18"/>
              </w:rPr>
              <w:t xml:space="preserve"> </w:t>
            </w:r>
            <w:r>
              <w:rPr>
                <w:sz w:val="18"/>
              </w:rPr>
              <w:t>issue</w:t>
            </w:r>
            <w:r>
              <w:rPr>
                <w:spacing w:val="-3"/>
                <w:sz w:val="18"/>
              </w:rPr>
              <w:t xml:space="preserve"> </w:t>
            </w:r>
            <w:r>
              <w:rPr>
                <w:sz w:val="18"/>
              </w:rPr>
              <w:t>up</w:t>
            </w:r>
            <w:r>
              <w:rPr>
                <w:spacing w:val="-4"/>
                <w:sz w:val="18"/>
              </w:rPr>
              <w:t xml:space="preserve"> </w:t>
            </w:r>
            <w:r>
              <w:rPr>
                <w:sz w:val="18"/>
              </w:rPr>
              <w:t>to</w:t>
            </w:r>
            <w:r>
              <w:rPr>
                <w:spacing w:val="-1"/>
                <w:sz w:val="18"/>
              </w:rPr>
              <w:t xml:space="preserve"> </w:t>
            </w:r>
            <w:r>
              <w:rPr>
                <w:sz w:val="18"/>
              </w:rPr>
              <w:t>SCL</w:t>
            </w:r>
            <w:r>
              <w:rPr>
                <w:spacing w:val="-1"/>
                <w:sz w:val="18"/>
              </w:rPr>
              <w:t xml:space="preserve"> </w:t>
            </w:r>
            <w:r>
              <w:rPr>
                <w:sz w:val="18"/>
              </w:rPr>
              <w:t>provided</w:t>
            </w:r>
            <w:r>
              <w:rPr>
                <w:spacing w:val="-4"/>
                <w:sz w:val="18"/>
              </w:rPr>
              <w:t xml:space="preserve"> </w:t>
            </w:r>
            <w:r>
              <w:rPr>
                <w:sz w:val="18"/>
              </w:rPr>
              <w:t>demarcation</w:t>
            </w:r>
            <w:r>
              <w:rPr>
                <w:spacing w:val="-3"/>
                <w:sz w:val="18"/>
              </w:rPr>
              <w:t xml:space="preserve"> </w:t>
            </w:r>
            <w:r>
              <w:rPr>
                <w:spacing w:val="-2"/>
                <w:sz w:val="18"/>
              </w:rPr>
              <w:t>point</w:t>
            </w:r>
          </w:p>
        </w:tc>
        <w:tc>
          <w:tcPr>
            <w:tcW w:w="2412" w:type="dxa"/>
          </w:tcPr>
          <w:p w14:paraId="10727E74" w14:textId="77777777" w:rsidR="00AB6408" w:rsidRDefault="00AB6408">
            <w:pPr>
              <w:pStyle w:val="TableParagraph"/>
              <w:ind w:left="0"/>
              <w:rPr>
                <w:b/>
                <w:sz w:val="7"/>
              </w:rPr>
            </w:pPr>
          </w:p>
          <w:p w14:paraId="1369E4C3" w14:textId="77777777" w:rsidR="00AB6408" w:rsidRDefault="00000000">
            <w:pPr>
              <w:pStyle w:val="TableParagraph"/>
              <w:ind w:left="959"/>
              <w:rPr>
                <w:sz w:val="20"/>
              </w:rPr>
            </w:pPr>
            <w:r>
              <w:rPr>
                <w:noProof/>
                <w:sz w:val="20"/>
              </w:rPr>
              <w:drawing>
                <wp:inline distT="0" distB="0" distL="0" distR="0" wp14:anchorId="1B1F130A" wp14:editId="122A36A9">
                  <wp:extent cx="298178" cy="21002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98178" cy="210026"/>
                          </a:xfrm>
                          <a:prstGeom prst="rect">
                            <a:avLst/>
                          </a:prstGeom>
                        </pic:spPr>
                      </pic:pic>
                    </a:graphicData>
                  </a:graphic>
                </wp:inline>
              </w:drawing>
            </w:r>
          </w:p>
        </w:tc>
        <w:tc>
          <w:tcPr>
            <w:tcW w:w="2268" w:type="dxa"/>
          </w:tcPr>
          <w:p w14:paraId="6079BE4A" w14:textId="77777777" w:rsidR="00AB6408" w:rsidRDefault="00AB6408">
            <w:pPr>
              <w:pStyle w:val="TableParagraph"/>
              <w:spacing w:before="2"/>
              <w:ind w:left="0"/>
              <w:rPr>
                <w:b/>
                <w:sz w:val="6"/>
              </w:rPr>
            </w:pPr>
          </w:p>
          <w:p w14:paraId="39861897" w14:textId="77777777" w:rsidR="00AB6408" w:rsidRDefault="00000000">
            <w:pPr>
              <w:pStyle w:val="TableParagraph"/>
              <w:ind w:left="890"/>
              <w:rPr>
                <w:sz w:val="20"/>
              </w:rPr>
            </w:pPr>
            <w:r>
              <w:rPr>
                <w:noProof/>
                <w:sz w:val="20"/>
              </w:rPr>
              <w:drawing>
                <wp:inline distT="0" distB="0" distL="0" distR="0" wp14:anchorId="787FA491" wp14:editId="53D95133">
                  <wp:extent cx="310895" cy="21945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310895" cy="219455"/>
                          </a:xfrm>
                          <a:prstGeom prst="rect">
                            <a:avLst/>
                          </a:prstGeom>
                        </pic:spPr>
                      </pic:pic>
                    </a:graphicData>
                  </a:graphic>
                </wp:inline>
              </w:drawing>
            </w:r>
          </w:p>
        </w:tc>
      </w:tr>
      <w:tr w:rsidR="00AB6408" w14:paraId="0D219600" w14:textId="77777777">
        <w:trPr>
          <w:trHeight w:val="481"/>
        </w:trPr>
        <w:tc>
          <w:tcPr>
            <w:tcW w:w="9780" w:type="dxa"/>
          </w:tcPr>
          <w:p w14:paraId="4C83CFB5" w14:textId="77777777" w:rsidR="00AB6408" w:rsidRDefault="00000000">
            <w:pPr>
              <w:pStyle w:val="TableParagraph"/>
              <w:spacing w:before="135"/>
              <w:ind w:left="503"/>
              <w:rPr>
                <w:b/>
                <w:sz w:val="18"/>
              </w:rPr>
            </w:pPr>
            <w:r>
              <w:rPr>
                <w:sz w:val="18"/>
              </w:rPr>
              <w:t>Further</w:t>
            </w:r>
            <w:r>
              <w:rPr>
                <w:spacing w:val="-7"/>
                <w:sz w:val="18"/>
              </w:rPr>
              <w:t xml:space="preserve"> </w:t>
            </w:r>
            <w:r>
              <w:rPr>
                <w:sz w:val="18"/>
              </w:rPr>
              <w:t>investigation</w:t>
            </w:r>
            <w:r>
              <w:rPr>
                <w:spacing w:val="-4"/>
                <w:sz w:val="18"/>
              </w:rPr>
              <w:t xml:space="preserve"> </w:t>
            </w:r>
            <w:r>
              <w:rPr>
                <w:sz w:val="18"/>
              </w:rPr>
              <w:t>into</w:t>
            </w:r>
            <w:r>
              <w:rPr>
                <w:spacing w:val="-2"/>
                <w:sz w:val="18"/>
              </w:rPr>
              <w:t xml:space="preserve"> </w:t>
            </w:r>
            <w:r>
              <w:rPr>
                <w:sz w:val="18"/>
              </w:rPr>
              <w:t>a</w:t>
            </w:r>
            <w:r>
              <w:rPr>
                <w:spacing w:val="-2"/>
                <w:sz w:val="18"/>
              </w:rPr>
              <w:t xml:space="preserve"> </w:t>
            </w:r>
            <w:r>
              <w:rPr>
                <w:b/>
                <w:sz w:val="18"/>
              </w:rPr>
              <w:t>Non-Maintained</w:t>
            </w:r>
            <w:r>
              <w:rPr>
                <w:b/>
                <w:spacing w:val="-4"/>
                <w:sz w:val="18"/>
              </w:rPr>
              <w:t xml:space="preserve"> </w:t>
            </w:r>
            <w:r>
              <w:rPr>
                <w:b/>
                <w:sz w:val="18"/>
              </w:rPr>
              <w:t>PBX</w:t>
            </w:r>
            <w:r>
              <w:rPr>
                <w:b/>
                <w:spacing w:val="-2"/>
                <w:sz w:val="18"/>
              </w:rPr>
              <w:t xml:space="preserve"> Fault</w:t>
            </w:r>
          </w:p>
        </w:tc>
        <w:tc>
          <w:tcPr>
            <w:tcW w:w="2412" w:type="dxa"/>
          </w:tcPr>
          <w:p w14:paraId="77C430DC" w14:textId="77777777" w:rsidR="00AB6408" w:rsidRDefault="00AB6408">
            <w:pPr>
              <w:pStyle w:val="TableParagraph"/>
              <w:ind w:left="0"/>
              <w:rPr>
                <w:rFonts w:ascii="Times New Roman"/>
                <w:sz w:val="18"/>
              </w:rPr>
            </w:pPr>
          </w:p>
        </w:tc>
        <w:tc>
          <w:tcPr>
            <w:tcW w:w="2268" w:type="dxa"/>
          </w:tcPr>
          <w:p w14:paraId="3C936D85" w14:textId="77777777" w:rsidR="00AB6408" w:rsidRDefault="00AB6408">
            <w:pPr>
              <w:pStyle w:val="TableParagraph"/>
              <w:spacing w:before="7"/>
              <w:ind w:left="0"/>
              <w:rPr>
                <w:b/>
                <w:sz w:val="6"/>
              </w:rPr>
            </w:pPr>
          </w:p>
          <w:p w14:paraId="7EDD5C0F" w14:textId="77777777" w:rsidR="00AB6408" w:rsidRDefault="00000000">
            <w:pPr>
              <w:pStyle w:val="TableParagraph"/>
              <w:ind w:left="890"/>
              <w:rPr>
                <w:sz w:val="20"/>
              </w:rPr>
            </w:pPr>
            <w:r>
              <w:rPr>
                <w:noProof/>
                <w:sz w:val="20"/>
              </w:rPr>
              <w:drawing>
                <wp:inline distT="0" distB="0" distL="0" distR="0" wp14:anchorId="530CFB8D" wp14:editId="341B2AE3">
                  <wp:extent cx="310895" cy="21336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310895" cy="213360"/>
                          </a:xfrm>
                          <a:prstGeom prst="rect">
                            <a:avLst/>
                          </a:prstGeom>
                        </pic:spPr>
                      </pic:pic>
                    </a:graphicData>
                  </a:graphic>
                </wp:inline>
              </w:drawing>
            </w:r>
          </w:p>
        </w:tc>
      </w:tr>
      <w:tr w:rsidR="00AB6408" w14:paraId="23E8A964" w14:textId="77777777">
        <w:trPr>
          <w:trHeight w:val="481"/>
        </w:trPr>
        <w:tc>
          <w:tcPr>
            <w:tcW w:w="9780" w:type="dxa"/>
          </w:tcPr>
          <w:p w14:paraId="5C843CDD" w14:textId="77777777" w:rsidR="00AB6408" w:rsidRDefault="00000000">
            <w:pPr>
              <w:pStyle w:val="TableParagraph"/>
              <w:spacing w:before="135"/>
              <w:ind w:left="503"/>
              <w:rPr>
                <w:b/>
                <w:sz w:val="18"/>
              </w:rPr>
            </w:pPr>
            <w:r>
              <w:rPr>
                <w:sz w:val="18"/>
              </w:rPr>
              <w:t>Interrogation</w:t>
            </w:r>
            <w:r>
              <w:rPr>
                <w:spacing w:val="-3"/>
                <w:sz w:val="18"/>
              </w:rPr>
              <w:t xml:space="preserve"> </w:t>
            </w:r>
            <w:r>
              <w:rPr>
                <w:sz w:val="18"/>
              </w:rPr>
              <w:t>and</w:t>
            </w:r>
            <w:r>
              <w:rPr>
                <w:spacing w:val="-1"/>
                <w:sz w:val="18"/>
              </w:rPr>
              <w:t xml:space="preserve"> </w:t>
            </w:r>
            <w:r>
              <w:rPr>
                <w:sz w:val="18"/>
              </w:rPr>
              <w:t>review</w:t>
            </w:r>
            <w:r>
              <w:rPr>
                <w:spacing w:val="-5"/>
                <w:sz w:val="18"/>
              </w:rPr>
              <w:t xml:space="preserve"> </w:t>
            </w:r>
            <w:r>
              <w:rPr>
                <w:sz w:val="18"/>
              </w:rPr>
              <w:t>of</w:t>
            </w:r>
            <w:r>
              <w:rPr>
                <w:spacing w:val="-2"/>
                <w:sz w:val="18"/>
              </w:rPr>
              <w:t xml:space="preserve"> </w:t>
            </w:r>
            <w:r>
              <w:rPr>
                <w:b/>
                <w:sz w:val="18"/>
              </w:rPr>
              <w:t>existing</w:t>
            </w:r>
            <w:r>
              <w:rPr>
                <w:b/>
                <w:spacing w:val="-2"/>
                <w:sz w:val="18"/>
              </w:rPr>
              <w:t xml:space="preserve"> </w:t>
            </w:r>
            <w:r>
              <w:rPr>
                <w:b/>
                <w:sz w:val="18"/>
              </w:rPr>
              <w:t>local</w:t>
            </w:r>
            <w:r>
              <w:rPr>
                <w:b/>
                <w:spacing w:val="-2"/>
                <w:sz w:val="18"/>
              </w:rPr>
              <w:t xml:space="preserve"> </w:t>
            </w:r>
            <w:r>
              <w:rPr>
                <w:b/>
                <w:sz w:val="18"/>
              </w:rPr>
              <w:t>network,</w:t>
            </w:r>
            <w:r>
              <w:rPr>
                <w:b/>
                <w:spacing w:val="-2"/>
                <w:sz w:val="18"/>
              </w:rPr>
              <w:t xml:space="preserve"> </w:t>
            </w:r>
            <w:r>
              <w:rPr>
                <w:b/>
                <w:sz w:val="18"/>
              </w:rPr>
              <w:t>switches</w:t>
            </w:r>
            <w:r>
              <w:rPr>
                <w:b/>
                <w:spacing w:val="-1"/>
                <w:sz w:val="18"/>
              </w:rPr>
              <w:t xml:space="preserve"> </w:t>
            </w:r>
            <w:r>
              <w:rPr>
                <w:b/>
                <w:sz w:val="18"/>
              </w:rPr>
              <w:t>&amp;</w:t>
            </w:r>
            <w:r>
              <w:rPr>
                <w:b/>
                <w:spacing w:val="-3"/>
                <w:sz w:val="18"/>
              </w:rPr>
              <w:t xml:space="preserve"> </w:t>
            </w:r>
            <w:r>
              <w:rPr>
                <w:b/>
                <w:sz w:val="18"/>
              </w:rPr>
              <w:t>servers</w:t>
            </w:r>
            <w:r>
              <w:rPr>
                <w:b/>
                <w:spacing w:val="-4"/>
                <w:sz w:val="18"/>
              </w:rPr>
              <w:t xml:space="preserve"> </w:t>
            </w:r>
            <w:r>
              <w:rPr>
                <w:b/>
                <w:sz w:val="18"/>
              </w:rPr>
              <w:t>in</w:t>
            </w:r>
            <w:r>
              <w:rPr>
                <w:b/>
                <w:spacing w:val="-2"/>
                <w:sz w:val="18"/>
              </w:rPr>
              <w:t xml:space="preserve"> </w:t>
            </w:r>
            <w:r>
              <w:rPr>
                <w:b/>
                <w:sz w:val="18"/>
              </w:rPr>
              <w:t>a</w:t>
            </w:r>
            <w:r>
              <w:rPr>
                <w:b/>
                <w:spacing w:val="-4"/>
                <w:sz w:val="18"/>
              </w:rPr>
              <w:t xml:space="preserve"> </w:t>
            </w:r>
            <w:r>
              <w:rPr>
                <w:b/>
                <w:sz w:val="18"/>
              </w:rPr>
              <w:t>Fault</w:t>
            </w:r>
            <w:r>
              <w:rPr>
                <w:b/>
                <w:spacing w:val="-3"/>
                <w:sz w:val="18"/>
              </w:rPr>
              <w:t xml:space="preserve"> </w:t>
            </w:r>
            <w:r>
              <w:rPr>
                <w:b/>
                <w:spacing w:val="-2"/>
                <w:sz w:val="18"/>
              </w:rPr>
              <w:t>scenario</w:t>
            </w:r>
          </w:p>
        </w:tc>
        <w:tc>
          <w:tcPr>
            <w:tcW w:w="2412" w:type="dxa"/>
          </w:tcPr>
          <w:p w14:paraId="581FD355" w14:textId="77777777" w:rsidR="00AB6408" w:rsidRDefault="00AB6408">
            <w:pPr>
              <w:pStyle w:val="TableParagraph"/>
              <w:ind w:left="0"/>
              <w:rPr>
                <w:rFonts w:ascii="Times New Roman"/>
                <w:sz w:val="18"/>
              </w:rPr>
            </w:pPr>
          </w:p>
        </w:tc>
        <w:tc>
          <w:tcPr>
            <w:tcW w:w="2268" w:type="dxa"/>
          </w:tcPr>
          <w:p w14:paraId="57FB570B" w14:textId="77777777" w:rsidR="00AB6408" w:rsidRDefault="00AB6408">
            <w:pPr>
              <w:pStyle w:val="TableParagraph"/>
              <w:ind w:left="0"/>
              <w:rPr>
                <w:b/>
                <w:sz w:val="6"/>
              </w:rPr>
            </w:pPr>
          </w:p>
          <w:p w14:paraId="604721CD" w14:textId="77777777" w:rsidR="00AB6408" w:rsidRDefault="00000000">
            <w:pPr>
              <w:pStyle w:val="TableParagraph"/>
              <w:ind w:left="890"/>
              <w:rPr>
                <w:sz w:val="20"/>
              </w:rPr>
            </w:pPr>
            <w:r>
              <w:rPr>
                <w:noProof/>
                <w:sz w:val="20"/>
              </w:rPr>
              <w:drawing>
                <wp:inline distT="0" distB="0" distL="0" distR="0" wp14:anchorId="11491811" wp14:editId="3C2CF03C">
                  <wp:extent cx="310895" cy="21945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310895" cy="219455"/>
                          </a:xfrm>
                          <a:prstGeom prst="rect">
                            <a:avLst/>
                          </a:prstGeom>
                        </pic:spPr>
                      </pic:pic>
                    </a:graphicData>
                  </a:graphic>
                </wp:inline>
              </w:drawing>
            </w:r>
          </w:p>
        </w:tc>
      </w:tr>
      <w:tr w:rsidR="00AB6408" w14:paraId="084A5583" w14:textId="77777777">
        <w:trPr>
          <w:trHeight w:val="481"/>
        </w:trPr>
        <w:tc>
          <w:tcPr>
            <w:tcW w:w="9780" w:type="dxa"/>
          </w:tcPr>
          <w:p w14:paraId="2FB714BB" w14:textId="77777777" w:rsidR="00AB6408" w:rsidRDefault="00000000">
            <w:pPr>
              <w:pStyle w:val="TableParagraph"/>
              <w:spacing w:before="134"/>
              <w:ind w:left="503"/>
              <w:rPr>
                <w:b/>
                <w:sz w:val="18"/>
              </w:rPr>
            </w:pPr>
            <w:r>
              <w:rPr>
                <w:sz w:val="18"/>
              </w:rPr>
              <w:t>Review</w:t>
            </w:r>
            <w:r>
              <w:rPr>
                <w:spacing w:val="-5"/>
                <w:sz w:val="18"/>
              </w:rPr>
              <w:t xml:space="preserve"> </w:t>
            </w:r>
            <w:r>
              <w:rPr>
                <w:sz w:val="18"/>
              </w:rPr>
              <w:t>and</w:t>
            </w:r>
            <w:r>
              <w:rPr>
                <w:spacing w:val="-1"/>
                <w:sz w:val="18"/>
              </w:rPr>
              <w:t xml:space="preserve"> </w:t>
            </w:r>
            <w:r>
              <w:rPr>
                <w:sz w:val="18"/>
              </w:rPr>
              <w:t>Fault</w:t>
            </w:r>
            <w:r>
              <w:rPr>
                <w:spacing w:val="-4"/>
                <w:sz w:val="18"/>
              </w:rPr>
              <w:t xml:space="preserve"> </w:t>
            </w:r>
            <w:r>
              <w:rPr>
                <w:sz w:val="18"/>
              </w:rPr>
              <w:t>finding</w:t>
            </w:r>
            <w:r>
              <w:rPr>
                <w:spacing w:val="-1"/>
                <w:sz w:val="18"/>
              </w:rPr>
              <w:t xml:space="preserve"> </w:t>
            </w:r>
            <w:r>
              <w:rPr>
                <w:sz w:val="18"/>
              </w:rPr>
              <w:t>on</w:t>
            </w:r>
            <w:r>
              <w:rPr>
                <w:spacing w:val="-3"/>
                <w:sz w:val="18"/>
              </w:rPr>
              <w:t xml:space="preserve"> </w:t>
            </w:r>
            <w:r>
              <w:rPr>
                <w:sz w:val="18"/>
              </w:rPr>
              <w:t>customer</w:t>
            </w:r>
            <w:r>
              <w:rPr>
                <w:spacing w:val="-4"/>
                <w:sz w:val="18"/>
              </w:rPr>
              <w:t xml:space="preserve"> </w:t>
            </w:r>
            <w:r>
              <w:rPr>
                <w:sz w:val="18"/>
              </w:rPr>
              <w:t>supplied/</w:t>
            </w:r>
            <w:r>
              <w:rPr>
                <w:b/>
                <w:sz w:val="18"/>
              </w:rPr>
              <w:t>3</w:t>
            </w:r>
            <w:proofErr w:type="spellStart"/>
            <w:r>
              <w:rPr>
                <w:b/>
                <w:position w:val="6"/>
                <w:sz w:val="12"/>
              </w:rPr>
              <w:t>rd</w:t>
            </w:r>
            <w:proofErr w:type="spellEnd"/>
            <w:r>
              <w:rPr>
                <w:b/>
                <w:spacing w:val="13"/>
                <w:position w:val="6"/>
                <w:sz w:val="12"/>
              </w:rPr>
              <w:t xml:space="preserve"> </w:t>
            </w:r>
            <w:r>
              <w:rPr>
                <w:b/>
                <w:sz w:val="18"/>
              </w:rPr>
              <w:t>party</w:t>
            </w:r>
            <w:r>
              <w:rPr>
                <w:b/>
                <w:spacing w:val="-1"/>
                <w:sz w:val="18"/>
              </w:rPr>
              <w:t xml:space="preserve"> </w:t>
            </w:r>
            <w:r>
              <w:rPr>
                <w:b/>
                <w:sz w:val="18"/>
              </w:rPr>
              <w:t>firewalls</w:t>
            </w:r>
            <w:r>
              <w:rPr>
                <w:b/>
                <w:spacing w:val="-1"/>
                <w:sz w:val="18"/>
              </w:rPr>
              <w:t xml:space="preserve"> </w:t>
            </w:r>
            <w:r>
              <w:rPr>
                <w:b/>
                <w:sz w:val="18"/>
              </w:rPr>
              <w:t>&amp;</w:t>
            </w:r>
            <w:r>
              <w:rPr>
                <w:b/>
                <w:spacing w:val="-2"/>
                <w:sz w:val="18"/>
              </w:rPr>
              <w:t xml:space="preserve"> routers</w:t>
            </w:r>
          </w:p>
        </w:tc>
        <w:tc>
          <w:tcPr>
            <w:tcW w:w="2412" w:type="dxa"/>
          </w:tcPr>
          <w:p w14:paraId="1DA314A4" w14:textId="77777777" w:rsidR="00AB6408" w:rsidRDefault="00AB6408">
            <w:pPr>
              <w:pStyle w:val="TableParagraph"/>
              <w:ind w:left="0"/>
              <w:rPr>
                <w:rFonts w:ascii="Times New Roman"/>
                <w:sz w:val="18"/>
              </w:rPr>
            </w:pPr>
          </w:p>
        </w:tc>
        <w:tc>
          <w:tcPr>
            <w:tcW w:w="2268" w:type="dxa"/>
          </w:tcPr>
          <w:p w14:paraId="145B8EBA" w14:textId="77777777" w:rsidR="00AB6408" w:rsidRDefault="00AB6408">
            <w:pPr>
              <w:pStyle w:val="TableParagraph"/>
              <w:spacing w:before="7"/>
              <w:ind w:left="0"/>
              <w:rPr>
                <w:b/>
                <w:sz w:val="6"/>
              </w:rPr>
            </w:pPr>
          </w:p>
          <w:p w14:paraId="177F436C" w14:textId="77777777" w:rsidR="00AB6408" w:rsidRDefault="00000000">
            <w:pPr>
              <w:pStyle w:val="TableParagraph"/>
              <w:ind w:left="890"/>
              <w:rPr>
                <w:sz w:val="20"/>
              </w:rPr>
            </w:pPr>
            <w:r>
              <w:rPr>
                <w:noProof/>
                <w:sz w:val="20"/>
              </w:rPr>
              <w:drawing>
                <wp:inline distT="0" distB="0" distL="0" distR="0" wp14:anchorId="23090025" wp14:editId="2B5756D2">
                  <wp:extent cx="310895" cy="21336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310895" cy="213360"/>
                          </a:xfrm>
                          <a:prstGeom prst="rect">
                            <a:avLst/>
                          </a:prstGeom>
                        </pic:spPr>
                      </pic:pic>
                    </a:graphicData>
                  </a:graphic>
                </wp:inline>
              </w:drawing>
            </w:r>
          </w:p>
        </w:tc>
      </w:tr>
      <w:tr w:rsidR="00AB6408" w14:paraId="685C00C9" w14:textId="77777777">
        <w:trPr>
          <w:trHeight w:val="558"/>
        </w:trPr>
        <w:tc>
          <w:tcPr>
            <w:tcW w:w="9780" w:type="dxa"/>
          </w:tcPr>
          <w:p w14:paraId="26BF3CD0" w14:textId="77777777" w:rsidR="00AB6408" w:rsidRDefault="00000000">
            <w:pPr>
              <w:pStyle w:val="TableParagraph"/>
              <w:spacing w:before="176"/>
              <w:ind w:left="503"/>
              <w:rPr>
                <w:b/>
                <w:sz w:val="18"/>
              </w:rPr>
            </w:pPr>
            <w:r>
              <w:rPr>
                <w:sz w:val="18"/>
              </w:rPr>
              <w:t>Fault</w:t>
            </w:r>
            <w:r>
              <w:rPr>
                <w:spacing w:val="-4"/>
                <w:sz w:val="18"/>
              </w:rPr>
              <w:t xml:space="preserve"> </w:t>
            </w:r>
            <w:r>
              <w:rPr>
                <w:sz w:val="18"/>
              </w:rPr>
              <w:t>investigation</w:t>
            </w:r>
            <w:r>
              <w:rPr>
                <w:spacing w:val="-4"/>
                <w:sz w:val="18"/>
              </w:rPr>
              <w:t xml:space="preserve"> </w:t>
            </w:r>
            <w:r>
              <w:rPr>
                <w:sz w:val="18"/>
              </w:rPr>
              <w:t>and</w:t>
            </w:r>
            <w:r>
              <w:rPr>
                <w:spacing w:val="-4"/>
                <w:sz w:val="18"/>
              </w:rPr>
              <w:t xml:space="preserve"> </w:t>
            </w:r>
            <w:r>
              <w:rPr>
                <w:sz w:val="18"/>
              </w:rPr>
              <w:t>review</w:t>
            </w:r>
            <w:r>
              <w:rPr>
                <w:spacing w:val="-4"/>
                <w:sz w:val="18"/>
              </w:rPr>
              <w:t xml:space="preserve"> </w:t>
            </w:r>
            <w:r>
              <w:rPr>
                <w:sz w:val="18"/>
              </w:rPr>
              <w:t>of</w:t>
            </w:r>
            <w:r>
              <w:rPr>
                <w:spacing w:val="-1"/>
                <w:sz w:val="18"/>
              </w:rPr>
              <w:t xml:space="preserve"> </w:t>
            </w:r>
            <w:r>
              <w:rPr>
                <w:b/>
                <w:sz w:val="18"/>
              </w:rPr>
              <w:t>wireless</w:t>
            </w:r>
            <w:r>
              <w:rPr>
                <w:b/>
                <w:spacing w:val="-1"/>
                <w:sz w:val="18"/>
              </w:rPr>
              <w:t xml:space="preserve"> </w:t>
            </w:r>
            <w:r>
              <w:rPr>
                <w:b/>
                <w:sz w:val="18"/>
              </w:rPr>
              <w:t>access</w:t>
            </w:r>
            <w:r>
              <w:rPr>
                <w:b/>
                <w:spacing w:val="-3"/>
                <w:sz w:val="18"/>
              </w:rPr>
              <w:t xml:space="preserve"> </w:t>
            </w:r>
            <w:r>
              <w:rPr>
                <w:b/>
                <w:spacing w:val="-2"/>
                <w:sz w:val="18"/>
              </w:rPr>
              <w:t>points</w:t>
            </w:r>
          </w:p>
        </w:tc>
        <w:tc>
          <w:tcPr>
            <w:tcW w:w="2412" w:type="dxa"/>
          </w:tcPr>
          <w:p w14:paraId="118CB036" w14:textId="77777777" w:rsidR="00AB6408" w:rsidRDefault="00AB6408">
            <w:pPr>
              <w:pStyle w:val="TableParagraph"/>
              <w:ind w:left="0"/>
              <w:rPr>
                <w:rFonts w:ascii="Times New Roman"/>
                <w:sz w:val="18"/>
              </w:rPr>
            </w:pPr>
          </w:p>
        </w:tc>
        <w:tc>
          <w:tcPr>
            <w:tcW w:w="2268" w:type="dxa"/>
          </w:tcPr>
          <w:p w14:paraId="5D50C761" w14:textId="77777777" w:rsidR="00AB6408" w:rsidRDefault="00AB6408">
            <w:pPr>
              <w:pStyle w:val="TableParagraph"/>
              <w:spacing w:before="4"/>
              <w:ind w:left="0"/>
              <w:rPr>
                <w:b/>
                <w:sz w:val="9"/>
              </w:rPr>
            </w:pPr>
          </w:p>
          <w:p w14:paraId="7EFDC42D" w14:textId="77777777" w:rsidR="00AB6408" w:rsidRDefault="00000000">
            <w:pPr>
              <w:pStyle w:val="TableParagraph"/>
              <w:ind w:left="890"/>
              <w:rPr>
                <w:sz w:val="20"/>
              </w:rPr>
            </w:pPr>
            <w:r>
              <w:rPr>
                <w:noProof/>
                <w:sz w:val="20"/>
              </w:rPr>
              <w:drawing>
                <wp:inline distT="0" distB="0" distL="0" distR="0" wp14:anchorId="50AA85CA" wp14:editId="38DB6582">
                  <wp:extent cx="310895" cy="21945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310895" cy="219456"/>
                          </a:xfrm>
                          <a:prstGeom prst="rect">
                            <a:avLst/>
                          </a:prstGeom>
                        </pic:spPr>
                      </pic:pic>
                    </a:graphicData>
                  </a:graphic>
                </wp:inline>
              </w:drawing>
            </w:r>
          </w:p>
        </w:tc>
      </w:tr>
      <w:tr w:rsidR="00AB6408" w14:paraId="6BF78D21" w14:textId="77777777">
        <w:trPr>
          <w:trHeight w:val="558"/>
        </w:trPr>
        <w:tc>
          <w:tcPr>
            <w:tcW w:w="9780" w:type="dxa"/>
          </w:tcPr>
          <w:p w14:paraId="2C970466" w14:textId="77777777" w:rsidR="00AB6408" w:rsidRDefault="00000000">
            <w:pPr>
              <w:pStyle w:val="TableParagraph"/>
              <w:spacing w:before="170"/>
              <w:ind w:left="503"/>
              <w:rPr>
                <w:sz w:val="18"/>
              </w:rPr>
            </w:pPr>
            <w:r>
              <w:rPr>
                <w:sz w:val="18"/>
              </w:rPr>
              <w:t>Investigations</w:t>
            </w:r>
            <w:r>
              <w:rPr>
                <w:spacing w:val="-5"/>
                <w:sz w:val="18"/>
              </w:rPr>
              <w:t xml:space="preserve"> </w:t>
            </w:r>
            <w:r>
              <w:rPr>
                <w:sz w:val="18"/>
              </w:rPr>
              <w:t>into</w:t>
            </w:r>
            <w:r>
              <w:rPr>
                <w:spacing w:val="-1"/>
                <w:sz w:val="18"/>
              </w:rPr>
              <w:t xml:space="preserve"> </w:t>
            </w:r>
            <w:r>
              <w:rPr>
                <w:sz w:val="18"/>
              </w:rPr>
              <w:t>3</w:t>
            </w:r>
            <w:proofErr w:type="spellStart"/>
            <w:r>
              <w:rPr>
                <w:position w:val="6"/>
                <w:sz w:val="12"/>
              </w:rPr>
              <w:t>rd</w:t>
            </w:r>
            <w:proofErr w:type="spellEnd"/>
            <w:r>
              <w:rPr>
                <w:spacing w:val="15"/>
                <w:position w:val="6"/>
                <w:sz w:val="12"/>
              </w:rPr>
              <w:t xml:space="preserve"> </w:t>
            </w:r>
            <w:r>
              <w:rPr>
                <w:sz w:val="18"/>
              </w:rPr>
              <w:t>party</w:t>
            </w:r>
            <w:r>
              <w:rPr>
                <w:spacing w:val="-1"/>
                <w:sz w:val="18"/>
              </w:rPr>
              <w:t xml:space="preserve"> </w:t>
            </w:r>
            <w:r>
              <w:rPr>
                <w:sz w:val="18"/>
              </w:rPr>
              <w:t>provider</w:t>
            </w:r>
            <w:r>
              <w:rPr>
                <w:spacing w:val="-2"/>
                <w:sz w:val="18"/>
              </w:rPr>
              <w:t xml:space="preserve"> </w:t>
            </w:r>
            <w:r>
              <w:rPr>
                <w:b/>
                <w:sz w:val="18"/>
              </w:rPr>
              <w:t>SIP,</w:t>
            </w:r>
            <w:r>
              <w:rPr>
                <w:b/>
                <w:spacing w:val="-2"/>
                <w:sz w:val="18"/>
              </w:rPr>
              <w:t xml:space="preserve"> </w:t>
            </w:r>
            <w:r>
              <w:rPr>
                <w:b/>
                <w:sz w:val="18"/>
              </w:rPr>
              <w:t>Data</w:t>
            </w:r>
            <w:r>
              <w:rPr>
                <w:b/>
                <w:spacing w:val="-1"/>
                <w:sz w:val="18"/>
              </w:rPr>
              <w:t xml:space="preserve"> </w:t>
            </w:r>
            <w:r>
              <w:rPr>
                <w:b/>
                <w:sz w:val="18"/>
              </w:rPr>
              <w:t>and</w:t>
            </w:r>
            <w:r>
              <w:rPr>
                <w:b/>
                <w:spacing w:val="-2"/>
                <w:sz w:val="18"/>
              </w:rPr>
              <w:t xml:space="preserve"> </w:t>
            </w:r>
            <w:r>
              <w:rPr>
                <w:b/>
                <w:sz w:val="18"/>
              </w:rPr>
              <w:t>Hosted</w:t>
            </w:r>
            <w:r>
              <w:rPr>
                <w:b/>
                <w:spacing w:val="-7"/>
                <w:sz w:val="18"/>
              </w:rPr>
              <w:t xml:space="preserve"> </w:t>
            </w:r>
            <w:r>
              <w:rPr>
                <w:sz w:val="18"/>
              </w:rPr>
              <w:t>products</w:t>
            </w:r>
            <w:r>
              <w:rPr>
                <w:spacing w:val="-3"/>
                <w:sz w:val="18"/>
              </w:rPr>
              <w:t xml:space="preserve"> </w:t>
            </w:r>
            <w:r>
              <w:rPr>
                <w:sz w:val="18"/>
              </w:rPr>
              <w:t>that</w:t>
            </w:r>
            <w:r>
              <w:rPr>
                <w:spacing w:val="-4"/>
                <w:sz w:val="18"/>
              </w:rPr>
              <w:t xml:space="preserve"> </w:t>
            </w:r>
            <w:r>
              <w:rPr>
                <w:sz w:val="18"/>
              </w:rPr>
              <w:t>are</w:t>
            </w:r>
            <w:r>
              <w:rPr>
                <w:spacing w:val="-4"/>
                <w:sz w:val="18"/>
              </w:rPr>
              <w:t xml:space="preserve"> </w:t>
            </w:r>
            <w:r>
              <w:rPr>
                <w:sz w:val="18"/>
              </w:rPr>
              <w:t>part</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customers</w:t>
            </w:r>
            <w:r>
              <w:rPr>
                <w:spacing w:val="-3"/>
                <w:sz w:val="18"/>
              </w:rPr>
              <w:t xml:space="preserve"> </w:t>
            </w:r>
            <w:r>
              <w:rPr>
                <w:sz w:val="18"/>
              </w:rPr>
              <w:t>overall</w:t>
            </w:r>
            <w:r>
              <w:rPr>
                <w:spacing w:val="-3"/>
                <w:sz w:val="18"/>
              </w:rPr>
              <w:t xml:space="preserve"> </w:t>
            </w:r>
            <w:r>
              <w:rPr>
                <w:spacing w:val="-2"/>
                <w:sz w:val="18"/>
              </w:rPr>
              <w:t>solution</w:t>
            </w:r>
          </w:p>
        </w:tc>
        <w:tc>
          <w:tcPr>
            <w:tcW w:w="2412" w:type="dxa"/>
          </w:tcPr>
          <w:p w14:paraId="38908DAE" w14:textId="77777777" w:rsidR="00AB6408" w:rsidRDefault="00AB6408">
            <w:pPr>
              <w:pStyle w:val="TableParagraph"/>
              <w:ind w:left="0"/>
              <w:rPr>
                <w:rFonts w:ascii="Times New Roman"/>
                <w:sz w:val="18"/>
              </w:rPr>
            </w:pPr>
          </w:p>
        </w:tc>
        <w:tc>
          <w:tcPr>
            <w:tcW w:w="2268" w:type="dxa"/>
          </w:tcPr>
          <w:p w14:paraId="1C9810C6" w14:textId="77777777" w:rsidR="00AB6408" w:rsidRDefault="00AB6408">
            <w:pPr>
              <w:pStyle w:val="TableParagraph"/>
              <w:spacing w:before="11"/>
              <w:ind w:left="0"/>
              <w:rPr>
                <w:b/>
                <w:sz w:val="9"/>
              </w:rPr>
            </w:pPr>
          </w:p>
          <w:p w14:paraId="10C83720" w14:textId="77777777" w:rsidR="00AB6408" w:rsidRDefault="00000000">
            <w:pPr>
              <w:pStyle w:val="TableParagraph"/>
              <w:ind w:left="890"/>
              <w:rPr>
                <w:sz w:val="20"/>
              </w:rPr>
            </w:pPr>
            <w:r>
              <w:rPr>
                <w:noProof/>
                <w:sz w:val="20"/>
              </w:rPr>
              <w:drawing>
                <wp:inline distT="0" distB="0" distL="0" distR="0" wp14:anchorId="53D1FEDF" wp14:editId="3A2B9843">
                  <wp:extent cx="310895" cy="21336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310895" cy="213360"/>
                          </a:xfrm>
                          <a:prstGeom prst="rect">
                            <a:avLst/>
                          </a:prstGeom>
                        </pic:spPr>
                      </pic:pic>
                    </a:graphicData>
                  </a:graphic>
                </wp:inline>
              </w:drawing>
            </w:r>
          </w:p>
        </w:tc>
      </w:tr>
      <w:tr w:rsidR="00AB6408" w14:paraId="7C45794F" w14:textId="77777777">
        <w:trPr>
          <w:trHeight w:val="558"/>
        </w:trPr>
        <w:tc>
          <w:tcPr>
            <w:tcW w:w="9780" w:type="dxa"/>
          </w:tcPr>
          <w:p w14:paraId="12EE2845" w14:textId="77777777" w:rsidR="00AB6408" w:rsidRDefault="00000000">
            <w:pPr>
              <w:pStyle w:val="TableParagraph"/>
              <w:spacing w:before="70"/>
              <w:ind w:left="503"/>
              <w:rPr>
                <w:sz w:val="18"/>
              </w:rPr>
            </w:pPr>
            <w:r>
              <w:rPr>
                <w:sz w:val="18"/>
              </w:rPr>
              <w:t>Guaranteed</w:t>
            </w:r>
            <w:r>
              <w:rPr>
                <w:spacing w:val="-2"/>
                <w:sz w:val="18"/>
              </w:rPr>
              <w:t xml:space="preserve"> </w:t>
            </w:r>
            <w:r>
              <w:rPr>
                <w:sz w:val="18"/>
              </w:rPr>
              <w:t>engineering</w:t>
            </w:r>
            <w:r>
              <w:rPr>
                <w:spacing w:val="-5"/>
                <w:sz w:val="18"/>
              </w:rPr>
              <w:t xml:space="preserve"> </w:t>
            </w:r>
            <w:r>
              <w:rPr>
                <w:sz w:val="18"/>
              </w:rPr>
              <w:t>visit</w:t>
            </w:r>
            <w:r>
              <w:rPr>
                <w:spacing w:val="-2"/>
                <w:sz w:val="18"/>
              </w:rPr>
              <w:t xml:space="preserve"> </w:t>
            </w:r>
            <w:r>
              <w:rPr>
                <w:sz w:val="18"/>
              </w:rPr>
              <w:t>date</w:t>
            </w:r>
            <w:r>
              <w:rPr>
                <w:spacing w:val="-2"/>
                <w:sz w:val="18"/>
              </w:rPr>
              <w:t xml:space="preserve"> </w:t>
            </w:r>
            <w:r>
              <w:rPr>
                <w:sz w:val="18"/>
              </w:rPr>
              <w:t>with</w:t>
            </w:r>
            <w:r>
              <w:rPr>
                <w:spacing w:val="-1"/>
                <w:sz w:val="18"/>
              </w:rPr>
              <w:t xml:space="preserve"> </w:t>
            </w:r>
            <w:r>
              <w:rPr>
                <w:sz w:val="18"/>
              </w:rPr>
              <w:t>8</w:t>
            </w:r>
            <w:r>
              <w:rPr>
                <w:spacing w:val="-2"/>
                <w:sz w:val="18"/>
              </w:rPr>
              <w:t xml:space="preserve"> </w:t>
            </w:r>
            <w:r>
              <w:rPr>
                <w:sz w:val="18"/>
              </w:rPr>
              <w:t>working</w:t>
            </w:r>
            <w:r>
              <w:rPr>
                <w:spacing w:val="-2"/>
                <w:sz w:val="18"/>
              </w:rPr>
              <w:t xml:space="preserve"> </w:t>
            </w:r>
            <w:r>
              <w:rPr>
                <w:sz w:val="18"/>
              </w:rPr>
              <w:t>hours</w:t>
            </w:r>
            <w:r>
              <w:rPr>
                <w:spacing w:val="-3"/>
                <w:sz w:val="18"/>
              </w:rPr>
              <w:t xml:space="preserve"> </w:t>
            </w:r>
            <w:r>
              <w:rPr>
                <w:sz w:val="18"/>
              </w:rPr>
              <w:t>of</w:t>
            </w:r>
            <w:r>
              <w:rPr>
                <w:spacing w:val="-3"/>
                <w:sz w:val="18"/>
              </w:rPr>
              <w:t xml:space="preserve"> </w:t>
            </w:r>
            <w:r>
              <w:rPr>
                <w:sz w:val="18"/>
              </w:rPr>
              <w:t>Service</w:t>
            </w:r>
            <w:r>
              <w:rPr>
                <w:spacing w:val="-1"/>
                <w:sz w:val="18"/>
              </w:rPr>
              <w:t xml:space="preserve"> </w:t>
            </w:r>
            <w:r>
              <w:rPr>
                <w:sz w:val="18"/>
              </w:rPr>
              <w:t>Protect</w:t>
            </w:r>
            <w:r>
              <w:rPr>
                <w:spacing w:val="-5"/>
                <w:sz w:val="18"/>
              </w:rPr>
              <w:t xml:space="preserve"> </w:t>
            </w:r>
            <w:r>
              <w:rPr>
                <w:sz w:val="18"/>
              </w:rPr>
              <w:t>being</w:t>
            </w:r>
            <w:r>
              <w:rPr>
                <w:spacing w:val="-1"/>
                <w:sz w:val="18"/>
              </w:rPr>
              <w:t xml:space="preserve"> </w:t>
            </w:r>
            <w:r>
              <w:rPr>
                <w:spacing w:val="-2"/>
                <w:sz w:val="18"/>
              </w:rPr>
              <w:t>invoked</w:t>
            </w:r>
          </w:p>
        </w:tc>
        <w:tc>
          <w:tcPr>
            <w:tcW w:w="2412" w:type="dxa"/>
          </w:tcPr>
          <w:p w14:paraId="558BAD84" w14:textId="77777777" w:rsidR="00AB6408" w:rsidRDefault="00AB6408">
            <w:pPr>
              <w:pStyle w:val="TableParagraph"/>
              <w:ind w:left="0"/>
              <w:rPr>
                <w:rFonts w:ascii="Times New Roman"/>
                <w:sz w:val="18"/>
              </w:rPr>
            </w:pPr>
          </w:p>
        </w:tc>
        <w:tc>
          <w:tcPr>
            <w:tcW w:w="2268" w:type="dxa"/>
          </w:tcPr>
          <w:p w14:paraId="6A8C819C" w14:textId="77777777" w:rsidR="00AB6408" w:rsidRDefault="00AB6408">
            <w:pPr>
              <w:pStyle w:val="TableParagraph"/>
              <w:spacing w:before="8"/>
              <w:ind w:left="0"/>
              <w:rPr>
                <w:b/>
                <w:sz w:val="9"/>
              </w:rPr>
            </w:pPr>
          </w:p>
          <w:p w14:paraId="2B5523A7" w14:textId="77777777" w:rsidR="00AB6408" w:rsidRDefault="00000000">
            <w:pPr>
              <w:pStyle w:val="TableParagraph"/>
              <w:ind w:left="890"/>
              <w:rPr>
                <w:sz w:val="20"/>
              </w:rPr>
            </w:pPr>
            <w:r>
              <w:rPr>
                <w:noProof/>
                <w:sz w:val="20"/>
              </w:rPr>
              <w:drawing>
                <wp:inline distT="0" distB="0" distL="0" distR="0" wp14:anchorId="357D27B8" wp14:editId="1D698E78">
                  <wp:extent cx="310230" cy="21602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310230" cy="216026"/>
                          </a:xfrm>
                          <a:prstGeom prst="rect">
                            <a:avLst/>
                          </a:prstGeom>
                        </pic:spPr>
                      </pic:pic>
                    </a:graphicData>
                  </a:graphic>
                </wp:inline>
              </w:drawing>
            </w:r>
          </w:p>
        </w:tc>
      </w:tr>
      <w:tr w:rsidR="00AB6408" w14:paraId="0BB9AD44" w14:textId="77777777">
        <w:trPr>
          <w:trHeight w:val="556"/>
        </w:trPr>
        <w:tc>
          <w:tcPr>
            <w:tcW w:w="9780" w:type="dxa"/>
          </w:tcPr>
          <w:p w14:paraId="104BBC05" w14:textId="77777777" w:rsidR="00AB6408" w:rsidRDefault="00000000">
            <w:pPr>
              <w:pStyle w:val="TableParagraph"/>
              <w:spacing w:before="70"/>
              <w:ind w:left="503"/>
              <w:rPr>
                <w:sz w:val="18"/>
              </w:rPr>
            </w:pPr>
            <w:r>
              <w:rPr>
                <w:sz w:val="18"/>
              </w:rPr>
              <w:t>Access</w:t>
            </w:r>
            <w:r>
              <w:rPr>
                <w:spacing w:val="-3"/>
                <w:sz w:val="18"/>
              </w:rPr>
              <w:t xml:space="preserve"> </w:t>
            </w:r>
            <w:r>
              <w:rPr>
                <w:sz w:val="18"/>
              </w:rPr>
              <w:t>to</w:t>
            </w:r>
            <w:r>
              <w:rPr>
                <w:spacing w:val="-4"/>
                <w:sz w:val="18"/>
              </w:rPr>
              <w:t xml:space="preserve"> </w:t>
            </w:r>
            <w:r>
              <w:rPr>
                <w:sz w:val="18"/>
              </w:rPr>
              <w:t>specialist</w:t>
            </w:r>
            <w:r>
              <w:rPr>
                <w:spacing w:val="-2"/>
                <w:sz w:val="18"/>
              </w:rPr>
              <w:t xml:space="preserve"> </w:t>
            </w:r>
            <w:r>
              <w:rPr>
                <w:sz w:val="18"/>
              </w:rPr>
              <w:t>engineering</w:t>
            </w:r>
            <w:r>
              <w:rPr>
                <w:spacing w:val="-1"/>
                <w:sz w:val="18"/>
              </w:rPr>
              <w:t xml:space="preserve"> </w:t>
            </w:r>
            <w:proofErr w:type="gramStart"/>
            <w:r>
              <w:rPr>
                <w:sz w:val="18"/>
              </w:rPr>
              <w:t>resource</w:t>
            </w:r>
            <w:proofErr w:type="gramEnd"/>
            <w:r>
              <w:rPr>
                <w:spacing w:val="-1"/>
                <w:sz w:val="18"/>
              </w:rPr>
              <w:t xml:space="preserve"> </w:t>
            </w:r>
            <w:r>
              <w:rPr>
                <w:sz w:val="18"/>
              </w:rPr>
              <w:t>to</w:t>
            </w:r>
            <w:r>
              <w:rPr>
                <w:spacing w:val="-1"/>
                <w:sz w:val="18"/>
              </w:rPr>
              <w:t xml:space="preserve"> </w:t>
            </w:r>
            <w:r>
              <w:rPr>
                <w:sz w:val="18"/>
              </w:rPr>
              <w:t>resolve</w:t>
            </w:r>
            <w:r>
              <w:rPr>
                <w:spacing w:val="-1"/>
                <w:sz w:val="18"/>
              </w:rPr>
              <w:t xml:space="preserve"> </w:t>
            </w:r>
            <w:r>
              <w:rPr>
                <w:sz w:val="18"/>
              </w:rPr>
              <w:t>a</w:t>
            </w:r>
            <w:r>
              <w:rPr>
                <w:spacing w:val="-4"/>
                <w:sz w:val="18"/>
              </w:rPr>
              <w:t xml:space="preserve"> </w:t>
            </w:r>
            <w:r>
              <w:rPr>
                <w:sz w:val="18"/>
              </w:rPr>
              <w:t>Fault</w:t>
            </w:r>
            <w:r>
              <w:rPr>
                <w:spacing w:val="-4"/>
                <w:sz w:val="18"/>
              </w:rPr>
              <w:t xml:space="preserve"> </w:t>
            </w:r>
            <w:r>
              <w:rPr>
                <w:sz w:val="18"/>
              </w:rPr>
              <w:t>for</w:t>
            </w:r>
            <w:r>
              <w:rPr>
                <w:spacing w:val="-2"/>
                <w:sz w:val="18"/>
              </w:rPr>
              <w:t xml:space="preserve"> </w:t>
            </w:r>
            <w:r>
              <w:rPr>
                <w:sz w:val="18"/>
              </w:rPr>
              <w:t>a</w:t>
            </w:r>
            <w:r>
              <w:rPr>
                <w:spacing w:val="-1"/>
                <w:sz w:val="18"/>
              </w:rPr>
              <w:t xml:space="preserve"> </w:t>
            </w:r>
            <w:r>
              <w:rPr>
                <w:sz w:val="18"/>
              </w:rPr>
              <w:t>40-hour</w:t>
            </w:r>
            <w:r>
              <w:rPr>
                <w:spacing w:val="-2"/>
                <w:sz w:val="18"/>
              </w:rPr>
              <w:t xml:space="preserve"> </w:t>
            </w:r>
            <w:r>
              <w:rPr>
                <w:sz w:val="18"/>
              </w:rPr>
              <w:t>period</w:t>
            </w:r>
            <w:r>
              <w:rPr>
                <w:spacing w:val="-4"/>
                <w:sz w:val="18"/>
              </w:rPr>
              <w:t xml:space="preserve"> </w:t>
            </w:r>
            <w:r>
              <w:rPr>
                <w:sz w:val="18"/>
              </w:rPr>
              <w:t>per</w:t>
            </w:r>
            <w:r>
              <w:rPr>
                <w:spacing w:val="-1"/>
                <w:sz w:val="18"/>
              </w:rPr>
              <w:t xml:space="preserve"> </w:t>
            </w:r>
            <w:r>
              <w:rPr>
                <w:spacing w:val="-2"/>
                <w:sz w:val="18"/>
              </w:rPr>
              <w:t>annum</w:t>
            </w:r>
          </w:p>
        </w:tc>
        <w:tc>
          <w:tcPr>
            <w:tcW w:w="2412" w:type="dxa"/>
          </w:tcPr>
          <w:p w14:paraId="4478CA15" w14:textId="77777777" w:rsidR="00AB6408" w:rsidRDefault="00AB6408">
            <w:pPr>
              <w:pStyle w:val="TableParagraph"/>
              <w:ind w:left="0"/>
              <w:rPr>
                <w:rFonts w:ascii="Times New Roman"/>
                <w:sz w:val="18"/>
              </w:rPr>
            </w:pPr>
          </w:p>
        </w:tc>
        <w:tc>
          <w:tcPr>
            <w:tcW w:w="2268" w:type="dxa"/>
          </w:tcPr>
          <w:p w14:paraId="68ED5F4B" w14:textId="77777777" w:rsidR="00AB6408" w:rsidRDefault="00AB6408">
            <w:pPr>
              <w:pStyle w:val="TableParagraph"/>
              <w:spacing w:before="11"/>
              <w:ind w:left="0"/>
              <w:rPr>
                <w:b/>
                <w:sz w:val="9"/>
              </w:rPr>
            </w:pPr>
          </w:p>
          <w:p w14:paraId="756DAE03" w14:textId="77777777" w:rsidR="00AB6408" w:rsidRDefault="00000000">
            <w:pPr>
              <w:pStyle w:val="TableParagraph"/>
              <w:ind w:left="890"/>
              <w:rPr>
                <w:sz w:val="20"/>
              </w:rPr>
            </w:pPr>
            <w:r>
              <w:rPr>
                <w:noProof/>
                <w:sz w:val="20"/>
              </w:rPr>
              <w:drawing>
                <wp:inline distT="0" distB="0" distL="0" distR="0" wp14:anchorId="758B5626" wp14:editId="7D74F7B9">
                  <wp:extent cx="310895" cy="21336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310895" cy="213360"/>
                          </a:xfrm>
                          <a:prstGeom prst="rect">
                            <a:avLst/>
                          </a:prstGeom>
                        </pic:spPr>
                      </pic:pic>
                    </a:graphicData>
                  </a:graphic>
                </wp:inline>
              </w:drawing>
            </w:r>
          </w:p>
        </w:tc>
      </w:tr>
      <w:tr w:rsidR="00AB6408" w14:paraId="06437144" w14:textId="77777777">
        <w:trPr>
          <w:trHeight w:val="560"/>
        </w:trPr>
        <w:tc>
          <w:tcPr>
            <w:tcW w:w="9780" w:type="dxa"/>
          </w:tcPr>
          <w:p w14:paraId="6D38CD10" w14:textId="77777777" w:rsidR="00AB6408" w:rsidRDefault="00000000">
            <w:pPr>
              <w:pStyle w:val="TableParagraph"/>
              <w:spacing w:before="73"/>
              <w:ind w:left="503"/>
              <w:rPr>
                <w:sz w:val="18"/>
              </w:rPr>
            </w:pPr>
            <w:r>
              <w:rPr>
                <w:sz w:val="18"/>
              </w:rPr>
              <w:t>Best</w:t>
            </w:r>
            <w:r>
              <w:rPr>
                <w:spacing w:val="-3"/>
                <w:sz w:val="18"/>
              </w:rPr>
              <w:t xml:space="preserve"> </w:t>
            </w:r>
            <w:r>
              <w:rPr>
                <w:sz w:val="18"/>
              </w:rPr>
              <w:t>practice</w:t>
            </w:r>
            <w:r>
              <w:rPr>
                <w:spacing w:val="-4"/>
                <w:sz w:val="18"/>
              </w:rPr>
              <w:t xml:space="preserve"> </w:t>
            </w:r>
            <w:r>
              <w:rPr>
                <w:sz w:val="18"/>
              </w:rPr>
              <w:t>advice</w:t>
            </w:r>
            <w:r>
              <w:rPr>
                <w:spacing w:val="-1"/>
                <w:sz w:val="18"/>
              </w:rPr>
              <w:t xml:space="preserve"> </w:t>
            </w:r>
            <w:r>
              <w:rPr>
                <w:sz w:val="18"/>
              </w:rPr>
              <w:t>&amp;</w:t>
            </w:r>
            <w:r>
              <w:rPr>
                <w:spacing w:val="-2"/>
                <w:sz w:val="18"/>
              </w:rPr>
              <w:t xml:space="preserve"> </w:t>
            </w:r>
            <w:r>
              <w:rPr>
                <w:sz w:val="18"/>
              </w:rPr>
              <w:t>recommendations</w:t>
            </w:r>
            <w:r>
              <w:rPr>
                <w:spacing w:val="-3"/>
                <w:sz w:val="18"/>
              </w:rPr>
              <w:t xml:space="preserve"> </w:t>
            </w:r>
            <w:r>
              <w:rPr>
                <w:sz w:val="18"/>
              </w:rPr>
              <w:t>on</w:t>
            </w:r>
            <w:r>
              <w:rPr>
                <w:spacing w:val="-4"/>
                <w:sz w:val="18"/>
              </w:rPr>
              <w:t xml:space="preserve"> </w:t>
            </w:r>
            <w:proofErr w:type="gramStart"/>
            <w:r>
              <w:rPr>
                <w:sz w:val="18"/>
              </w:rPr>
              <w:t>customers</w:t>
            </w:r>
            <w:proofErr w:type="gramEnd"/>
            <w:r>
              <w:rPr>
                <w:spacing w:val="-3"/>
                <w:sz w:val="18"/>
              </w:rPr>
              <w:t xml:space="preserve"> </w:t>
            </w:r>
            <w:r>
              <w:rPr>
                <w:sz w:val="18"/>
              </w:rPr>
              <w:t>overall</w:t>
            </w:r>
            <w:r>
              <w:rPr>
                <w:spacing w:val="-4"/>
                <w:sz w:val="18"/>
              </w:rPr>
              <w:t xml:space="preserve"> </w:t>
            </w:r>
            <w:r>
              <w:rPr>
                <w:sz w:val="18"/>
              </w:rPr>
              <w:t>solution</w:t>
            </w:r>
            <w:r>
              <w:rPr>
                <w:spacing w:val="-2"/>
                <w:sz w:val="18"/>
              </w:rPr>
              <w:t xml:space="preserve"> </w:t>
            </w:r>
            <w:r>
              <w:rPr>
                <w:sz w:val="18"/>
              </w:rPr>
              <w:t>to</w:t>
            </w:r>
            <w:r>
              <w:rPr>
                <w:spacing w:val="-1"/>
                <w:sz w:val="18"/>
              </w:rPr>
              <w:t xml:space="preserve"> </w:t>
            </w:r>
            <w:r>
              <w:rPr>
                <w:sz w:val="18"/>
              </w:rPr>
              <w:t>resolve</w:t>
            </w:r>
            <w:r>
              <w:rPr>
                <w:spacing w:val="-1"/>
                <w:sz w:val="18"/>
              </w:rPr>
              <w:t xml:space="preserve"> </w:t>
            </w:r>
            <w:r>
              <w:rPr>
                <w:sz w:val="18"/>
              </w:rPr>
              <w:t>a</w:t>
            </w:r>
            <w:r>
              <w:rPr>
                <w:spacing w:val="-1"/>
                <w:sz w:val="18"/>
              </w:rPr>
              <w:t xml:space="preserve"> </w:t>
            </w:r>
            <w:r>
              <w:rPr>
                <w:sz w:val="18"/>
              </w:rPr>
              <w:t>Fault</w:t>
            </w:r>
            <w:r>
              <w:rPr>
                <w:spacing w:val="-6"/>
                <w:sz w:val="18"/>
              </w:rPr>
              <w:t xml:space="preserve"> </w:t>
            </w:r>
            <w:r>
              <w:rPr>
                <w:sz w:val="18"/>
              </w:rPr>
              <w:t>or</w:t>
            </w:r>
            <w:r>
              <w:rPr>
                <w:spacing w:val="-2"/>
                <w:sz w:val="18"/>
              </w:rPr>
              <w:t xml:space="preserve"> </w:t>
            </w:r>
            <w:r>
              <w:rPr>
                <w:sz w:val="18"/>
              </w:rPr>
              <w:t>performance</w:t>
            </w:r>
            <w:r>
              <w:rPr>
                <w:spacing w:val="-4"/>
                <w:sz w:val="18"/>
              </w:rPr>
              <w:t xml:space="preserve"> </w:t>
            </w:r>
            <w:r>
              <w:rPr>
                <w:spacing w:val="-2"/>
                <w:sz w:val="18"/>
              </w:rPr>
              <w:t>issue</w:t>
            </w:r>
          </w:p>
        </w:tc>
        <w:tc>
          <w:tcPr>
            <w:tcW w:w="2412" w:type="dxa"/>
          </w:tcPr>
          <w:p w14:paraId="371FC3F7" w14:textId="77777777" w:rsidR="00AB6408" w:rsidRDefault="00AB6408">
            <w:pPr>
              <w:pStyle w:val="TableParagraph"/>
              <w:ind w:left="0"/>
              <w:rPr>
                <w:rFonts w:ascii="Times New Roman"/>
                <w:sz w:val="18"/>
              </w:rPr>
            </w:pPr>
          </w:p>
        </w:tc>
        <w:tc>
          <w:tcPr>
            <w:tcW w:w="2268" w:type="dxa"/>
          </w:tcPr>
          <w:p w14:paraId="58ADBCF6" w14:textId="77777777" w:rsidR="00AB6408" w:rsidRDefault="00AB6408">
            <w:pPr>
              <w:pStyle w:val="TableParagraph"/>
              <w:spacing w:before="11"/>
              <w:ind w:left="0"/>
              <w:rPr>
                <w:b/>
                <w:sz w:val="9"/>
              </w:rPr>
            </w:pPr>
          </w:p>
          <w:p w14:paraId="1C37083B" w14:textId="77777777" w:rsidR="00AB6408" w:rsidRDefault="00000000">
            <w:pPr>
              <w:pStyle w:val="TableParagraph"/>
              <w:ind w:left="890"/>
              <w:rPr>
                <w:sz w:val="20"/>
              </w:rPr>
            </w:pPr>
            <w:r>
              <w:rPr>
                <w:noProof/>
                <w:sz w:val="20"/>
              </w:rPr>
              <w:drawing>
                <wp:inline distT="0" distB="0" distL="0" distR="0" wp14:anchorId="0B50613B" wp14:editId="25AED300">
                  <wp:extent cx="310230" cy="216026"/>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310230" cy="216026"/>
                          </a:xfrm>
                          <a:prstGeom prst="rect">
                            <a:avLst/>
                          </a:prstGeom>
                        </pic:spPr>
                      </pic:pic>
                    </a:graphicData>
                  </a:graphic>
                </wp:inline>
              </w:drawing>
            </w:r>
          </w:p>
        </w:tc>
      </w:tr>
    </w:tbl>
    <w:p w14:paraId="645CE929" w14:textId="77777777" w:rsidR="00AB6408" w:rsidRDefault="00AB6408">
      <w:pPr>
        <w:pStyle w:val="BodyText"/>
        <w:rPr>
          <w:b/>
          <w:sz w:val="16"/>
        </w:rPr>
      </w:pPr>
    </w:p>
    <w:p w14:paraId="5B69B138" w14:textId="77777777" w:rsidR="00AB6408" w:rsidRDefault="00AB6408">
      <w:pPr>
        <w:pStyle w:val="BodyText"/>
        <w:rPr>
          <w:b/>
          <w:sz w:val="16"/>
        </w:rPr>
      </w:pPr>
    </w:p>
    <w:p w14:paraId="00C09DB2" w14:textId="77777777" w:rsidR="00AB6408" w:rsidRDefault="00AB6408">
      <w:pPr>
        <w:pStyle w:val="BodyText"/>
        <w:rPr>
          <w:b/>
          <w:sz w:val="16"/>
        </w:rPr>
      </w:pPr>
    </w:p>
    <w:p w14:paraId="786E5BCD" w14:textId="77777777" w:rsidR="00AB6408" w:rsidRDefault="00AB6408">
      <w:pPr>
        <w:pStyle w:val="BodyText"/>
        <w:rPr>
          <w:b/>
          <w:sz w:val="16"/>
        </w:rPr>
      </w:pPr>
    </w:p>
    <w:p w14:paraId="3CC4B2C6" w14:textId="77777777" w:rsidR="00AB6408" w:rsidRDefault="00AB6408">
      <w:pPr>
        <w:pStyle w:val="BodyText"/>
        <w:rPr>
          <w:b/>
          <w:sz w:val="16"/>
        </w:rPr>
      </w:pPr>
    </w:p>
    <w:p w14:paraId="610B1924" w14:textId="77777777" w:rsidR="00AB6408" w:rsidRDefault="00AB6408">
      <w:pPr>
        <w:pStyle w:val="BodyText"/>
        <w:rPr>
          <w:b/>
          <w:sz w:val="16"/>
        </w:rPr>
      </w:pPr>
    </w:p>
    <w:p w14:paraId="01D0514C" w14:textId="77777777" w:rsidR="00AB6408" w:rsidRDefault="00AB6408">
      <w:pPr>
        <w:pStyle w:val="BodyText"/>
        <w:spacing w:before="180"/>
        <w:rPr>
          <w:b/>
          <w:sz w:val="16"/>
        </w:rPr>
      </w:pPr>
    </w:p>
    <w:p w14:paraId="2FCB9492" w14:textId="77777777" w:rsidR="00AB6408" w:rsidRDefault="00000000">
      <w:pPr>
        <w:ind w:right="589"/>
        <w:jc w:val="right"/>
        <w:rPr>
          <w:rFonts w:ascii="Calibri"/>
          <w:sz w:val="16"/>
        </w:rPr>
      </w:pPr>
      <w:r>
        <w:rPr>
          <w:rFonts w:ascii="Calibri"/>
          <w:spacing w:val="-10"/>
          <w:sz w:val="16"/>
        </w:rPr>
        <w:t>8</w:t>
      </w:r>
    </w:p>
    <w:sectPr w:rsidR="00AB6408">
      <w:footerReference w:type="default" r:id="rId19"/>
      <w:pgSz w:w="16840" w:h="11900" w:orient="landscape"/>
      <w:pgMar w:top="1340" w:right="850"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98AB" w14:textId="77777777" w:rsidR="00ED3000" w:rsidRDefault="00ED3000">
      <w:r>
        <w:separator/>
      </w:r>
    </w:p>
  </w:endnote>
  <w:endnote w:type="continuationSeparator" w:id="0">
    <w:p w14:paraId="2BBCA1CE" w14:textId="77777777" w:rsidR="00ED3000" w:rsidRDefault="00ED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3984" w14:textId="77777777" w:rsidR="00AB6408" w:rsidRDefault="00000000">
    <w:pPr>
      <w:pStyle w:val="BodyText"/>
      <w:spacing w:line="14" w:lineRule="auto"/>
    </w:pPr>
    <w:r>
      <w:rPr>
        <w:noProof/>
      </w:rPr>
      <mc:AlternateContent>
        <mc:Choice Requires="wps">
          <w:drawing>
            <wp:anchor distT="0" distB="0" distL="0" distR="0" simplePos="0" relativeHeight="487355392" behindDoc="1" locked="0" layoutInCell="1" allowOverlap="1" wp14:anchorId="5851659E" wp14:editId="45B4444D">
              <wp:simplePos x="0" y="0"/>
              <wp:positionH relativeFrom="page">
                <wp:posOffset>6556221</wp:posOffset>
              </wp:positionH>
              <wp:positionV relativeFrom="page">
                <wp:posOffset>9955399</wp:posOffset>
              </wp:positionV>
              <wp:extent cx="14097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23DBEF12" w14:textId="77777777" w:rsidR="00AB6408" w:rsidRDefault="00000000">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type w14:anchorId="5851659E" id="_x0000_t202" coordsize="21600,21600" o:spt="202" path="m,l,21600r21600,l21600,xe">
              <v:stroke joinstyle="miter"/>
              <v:path gradientshapeok="t" o:connecttype="rect"/>
            </v:shapetype>
            <v:shape id="Textbox 1" o:spid="_x0000_s1033" type="#_x0000_t202" style="position:absolute;margin-left:516.25pt;margin-top:783.9pt;width:11.1pt;height:10.05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" filled="f" stroked="f">
              <v:textbox inset="0,0,0,0">
                <w:txbxContent>
                  <w:p w14:paraId="23DBEF12" w14:textId="77777777" w:rsidR="00AB6408" w:rsidRDefault="00000000">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0B74" w14:textId="77777777" w:rsidR="00AB6408" w:rsidRDefault="00AB640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ED58" w14:textId="77777777" w:rsidR="00ED3000" w:rsidRDefault="00ED3000">
      <w:r>
        <w:separator/>
      </w:r>
    </w:p>
  </w:footnote>
  <w:footnote w:type="continuationSeparator" w:id="0">
    <w:p w14:paraId="38677536" w14:textId="77777777" w:rsidR="00ED3000" w:rsidRDefault="00ED3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21BA7"/>
    <w:multiLevelType w:val="multilevel"/>
    <w:tmpl w:val="3FD40AD2"/>
    <w:lvl w:ilvl="0">
      <w:start w:val="1"/>
      <w:numFmt w:val="decimal"/>
      <w:lvlText w:val="%1."/>
      <w:lvlJc w:val="left"/>
      <w:pPr>
        <w:ind w:left="743" w:hanging="720"/>
        <w:jc w:val="left"/>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743" w:hanging="721"/>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441" w:hanging="721"/>
        <w:jc w:val="left"/>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399" w:hanging="937"/>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066" w:hanging="937"/>
      </w:pPr>
      <w:rPr>
        <w:rFonts w:hint="default"/>
        <w:lang w:val="en-US" w:eastAsia="en-US" w:bidi="ar-SA"/>
      </w:rPr>
    </w:lvl>
    <w:lvl w:ilvl="5">
      <w:numFmt w:val="bullet"/>
      <w:lvlText w:val="•"/>
      <w:lvlJc w:val="left"/>
      <w:pPr>
        <w:ind w:left="4899" w:hanging="937"/>
      </w:pPr>
      <w:rPr>
        <w:rFonts w:hint="default"/>
        <w:lang w:val="en-US" w:eastAsia="en-US" w:bidi="ar-SA"/>
      </w:rPr>
    </w:lvl>
    <w:lvl w:ilvl="6">
      <w:numFmt w:val="bullet"/>
      <w:lvlText w:val="•"/>
      <w:lvlJc w:val="left"/>
      <w:pPr>
        <w:ind w:left="5733" w:hanging="937"/>
      </w:pPr>
      <w:rPr>
        <w:rFonts w:hint="default"/>
        <w:lang w:val="en-US" w:eastAsia="en-US" w:bidi="ar-SA"/>
      </w:rPr>
    </w:lvl>
    <w:lvl w:ilvl="7">
      <w:numFmt w:val="bullet"/>
      <w:lvlText w:val="•"/>
      <w:lvlJc w:val="left"/>
      <w:pPr>
        <w:ind w:left="6566" w:hanging="937"/>
      </w:pPr>
      <w:rPr>
        <w:rFonts w:hint="default"/>
        <w:lang w:val="en-US" w:eastAsia="en-US" w:bidi="ar-SA"/>
      </w:rPr>
    </w:lvl>
    <w:lvl w:ilvl="8">
      <w:numFmt w:val="bullet"/>
      <w:lvlText w:val="•"/>
      <w:lvlJc w:val="left"/>
      <w:pPr>
        <w:ind w:left="7399" w:hanging="937"/>
      </w:pPr>
      <w:rPr>
        <w:rFonts w:hint="default"/>
        <w:lang w:val="en-US" w:eastAsia="en-US" w:bidi="ar-SA"/>
      </w:rPr>
    </w:lvl>
  </w:abstractNum>
  <w:num w:numId="1" w16cid:durableId="201202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08"/>
    <w:rsid w:val="006F66D8"/>
    <w:rsid w:val="007B3C3C"/>
    <w:rsid w:val="00AB6408"/>
    <w:rsid w:val="00ED3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DD40"/>
  <w15:docId w15:val="{228583B0-68AE-45A5-9789-12C0D701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41" w:hanging="72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2638</Words>
  <Characters>15043</Characters>
  <Application>Microsoft Office Word</Application>
  <DocSecurity>0</DocSecurity>
  <Lines>125</Lines>
  <Paragraphs>35</Paragraphs>
  <ScaleCrop>false</ScaleCrop>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Service Protect Service Service Schedule(12502981.1)</dc:title>
  <dc:creator>AGC</dc:creator>
  <cp:lastModifiedBy>Jo Love</cp:lastModifiedBy>
  <cp:revision>2</cp:revision>
  <dcterms:created xsi:type="dcterms:W3CDTF">2025-11-21T11:51:00Z</dcterms:created>
  <dcterms:modified xsi:type="dcterms:W3CDTF">2025-11-21T11:51:00Z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DocsCorp PDF</vt:lpwstr>
  </property>
  <property fmtid="{D5CDD505-2E9C-101B-9397-08002B2CF9AE}" pid="4" name="LastSaved">
    <vt:filetime>2025-09-26T00:00:00Z</vt:filetime>
  </property>
  <property fmtid="{D5CDD505-2E9C-101B-9397-08002B2CF9AE}" pid="5" name="Producer">
    <vt:lpwstr>DocsCorp PDF</vt:lpwstr>
  </property>
</Properties>
</file>